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C9" w:rsidRDefault="006F42C9" w:rsidP="006F42C9">
      <w:pPr>
        <w:tabs>
          <w:tab w:val="right" w:pos="7105"/>
        </w:tabs>
        <w:jc w:val="center"/>
        <w:rPr>
          <w:b/>
          <w:noProof w:val="0"/>
          <w:sz w:val="28"/>
          <w:szCs w:val="28"/>
          <w:lang w:val="en-GB"/>
        </w:rPr>
      </w:pPr>
      <w:r>
        <w:rPr>
          <w:b/>
          <w:noProof w:val="0"/>
          <w:sz w:val="28"/>
          <w:szCs w:val="28"/>
          <w:lang w:val="en-GB"/>
        </w:rPr>
        <w:t>ANALISIS UNTUK MENENTUKAN</w:t>
      </w:r>
      <w:r w:rsidRPr="008539C7">
        <w:rPr>
          <w:b/>
          <w:noProof w:val="0"/>
          <w:sz w:val="28"/>
          <w:szCs w:val="28"/>
          <w:lang w:val="en-GB"/>
        </w:rPr>
        <w:t xml:space="preserve"> FAKTOR KONSENTRASI </w:t>
      </w:r>
      <w:r>
        <w:rPr>
          <w:b/>
          <w:noProof w:val="0"/>
          <w:sz w:val="28"/>
          <w:szCs w:val="28"/>
          <w:lang w:val="en-GB"/>
        </w:rPr>
        <w:t>TEGANGAN DENGAN EKSPERIMENTAL DAN</w:t>
      </w:r>
      <w:r w:rsidRPr="008539C7">
        <w:rPr>
          <w:b/>
          <w:noProof w:val="0"/>
          <w:sz w:val="28"/>
          <w:szCs w:val="28"/>
          <w:lang w:val="en-GB"/>
        </w:rPr>
        <w:t xml:space="preserve"> METODE ELEMEN HINGGA </w:t>
      </w:r>
    </w:p>
    <w:p w:rsidR="006F42C9" w:rsidRPr="008539C7" w:rsidRDefault="006F42C9" w:rsidP="006F42C9">
      <w:pPr>
        <w:tabs>
          <w:tab w:val="right" w:pos="7105"/>
        </w:tabs>
        <w:jc w:val="center"/>
        <w:rPr>
          <w:b/>
          <w:noProof w:val="0"/>
          <w:sz w:val="28"/>
          <w:szCs w:val="28"/>
          <w:lang w:val="en-GB"/>
        </w:rPr>
      </w:pPr>
    </w:p>
    <w:p w:rsidR="006F42C9" w:rsidRPr="006F42C9" w:rsidRDefault="006F42C9" w:rsidP="006F42C9">
      <w:pPr>
        <w:tabs>
          <w:tab w:val="right" w:pos="7105"/>
        </w:tabs>
        <w:jc w:val="center"/>
        <w:rPr>
          <w:b/>
          <w:noProof w:val="0"/>
          <w:sz w:val="24"/>
          <w:szCs w:val="24"/>
          <w:lang w:val="en-GB"/>
        </w:rPr>
      </w:pPr>
      <w:r w:rsidRPr="006F42C9">
        <w:rPr>
          <w:b/>
          <w:noProof w:val="0"/>
          <w:sz w:val="24"/>
          <w:szCs w:val="24"/>
          <w:lang w:val="en-GB"/>
        </w:rPr>
        <w:t>NUSYIRWAN</w:t>
      </w:r>
    </w:p>
    <w:p w:rsidR="0018719A" w:rsidRDefault="006F42C9" w:rsidP="006F42C9">
      <w:pPr>
        <w:jc w:val="center"/>
        <w:rPr>
          <w:noProof w:val="0"/>
          <w:sz w:val="24"/>
          <w:szCs w:val="24"/>
          <w:lang w:val="en-GB"/>
        </w:rPr>
      </w:pPr>
      <w:r w:rsidRPr="006F42C9">
        <w:rPr>
          <w:noProof w:val="0"/>
          <w:sz w:val="24"/>
          <w:szCs w:val="24"/>
          <w:lang w:val="en-GB"/>
        </w:rPr>
        <w:t>Lab. Konstruksi Mesin Jurusan Teknik Mesin Universitas Andalas</w:t>
      </w:r>
    </w:p>
    <w:p w:rsidR="006F42C9" w:rsidRDefault="006F42C9" w:rsidP="006F42C9">
      <w:pPr>
        <w:jc w:val="center"/>
        <w:rPr>
          <w:noProof w:val="0"/>
          <w:sz w:val="24"/>
          <w:szCs w:val="24"/>
          <w:lang w:val="en-GB"/>
        </w:rPr>
      </w:pPr>
    </w:p>
    <w:p w:rsidR="006F42C9" w:rsidRPr="006F42C9" w:rsidRDefault="006F42C9" w:rsidP="006F42C9">
      <w:pPr>
        <w:tabs>
          <w:tab w:val="right" w:pos="4284"/>
        </w:tabs>
        <w:ind w:left="567" w:right="567"/>
        <w:jc w:val="center"/>
        <w:rPr>
          <w:b/>
          <w:i/>
          <w:noProof w:val="0"/>
        </w:rPr>
      </w:pPr>
      <w:r w:rsidRPr="006F42C9">
        <w:rPr>
          <w:b/>
          <w:i/>
          <w:noProof w:val="0"/>
          <w:lang w:val="id-ID"/>
        </w:rPr>
        <w:t>ABSTRAK</w:t>
      </w:r>
    </w:p>
    <w:p w:rsidR="006F42C9" w:rsidRPr="006F42C9" w:rsidRDefault="006F42C9" w:rsidP="006F42C9">
      <w:pPr>
        <w:ind w:left="567" w:right="567"/>
        <w:jc w:val="both"/>
        <w:rPr>
          <w:i/>
          <w:noProof w:val="0"/>
          <w:sz w:val="24"/>
          <w:szCs w:val="24"/>
          <w:lang w:val="en-GB"/>
        </w:rPr>
      </w:pPr>
      <w:r w:rsidRPr="006F42C9">
        <w:rPr>
          <w:i/>
          <w:noProof w:val="0"/>
          <w:sz w:val="24"/>
          <w:szCs w:val="24"/>
          <w:lang w:val="en-GB"/>
        </w:rPr>
        <w:t>Menentukan faktor konsentrasi tegangan pada suatu material bertakik ada beberapa cara, antara lain eksperimental dan metode elemen hingga. Secara eksperimerital yaitu melakukan pengujian tarik setelah sensor regangan strain gage dipasang didekat takikan material. Cara metode elemen hingga yaitu melakukan pendekatan suatu fungsi kontinu dari besaran-besaran fisik suatu elemen untuk memperoleh tegangan material. Elemen yang digunakan berbentuk segitiga sisi lurus dan perhitungan dilakukan dengan program komputer.</w:t>
      </w:r>
    </w:p>
    <w:p w:rsidR="006F42C9" w:rsidRPr="006F42C9" w:rsidRDefault="006F42C9" w:rsidP="006F42C9">
      <w:pPr>
        <w:ind w:left="567" w:right="567"/>
        <w:jc w:val="both"/>
        <w:rPr>
          <w:i/>
          <w:noProof w:val="0"/>
          <w:sz w:val="24"/>
          <w:szCs w:val="24"/>
          <w:lang w:val="en-GB"/>
        </w:rPr>
      </w:pPr>
      <w:r w:rsidRPr="006F42C9">
        <w:rPr>
          <w:i/>
          <w:noProof w:val="0"/>
          <w:sz w:val="24"/>
          <w:szCs w:val="24"/>
          <w:lang w:val="en-GB"/>
        </w:rPr>
        <w:t>Hasil yang diperoleh terjadi penyimpangan sebesar 21 persen antara teoritis dan eksperimental.</w:t>
      </w:r>
    </w:p>
    <w:p w:rsidR="006F42C9" w:rsidRDefault="006F42C9" w:rsidP="006F42C9">
      <w:pPr>
        <w:jc w:val="center"/>
        <w:rPr>
          <w:sz w:val="24"/>
          <w:szCs w:val="24"/>
        </w:rPr>
      </w:pPr>
    </w:p>
    <w:p w:rsidR="006F42C9" w:rsidRDefault="006F42C9" w:rsidP="006F42C9">
      <w:pPr>
        <w:jc w:val="center"/>
        <w:rPr>
          <w:sz w:val="24"/>
          <w:szCs w:val="24"/>
        </w:rPr>
        <w:sectPr w:rsidR="006F42C9" w:rsidSect="0093322C">
          <w:headerReference w:type="default" r:id="rId8"/>
          <w:footerReference w:type="default" r:id="rId9"/>
          <w:pgSz w:w="11909" w:h="16834" w:code="9"/>
          <w:pgMar w:top="1134" w:right="1134" w:bottom="1134" w:left="1701" w:header="720" w:footer="547" w:gutter="0"/>
          <w:pgNumType w:start="15"/>
          <w:cols w:space="720"/>
          <w:docGrid w:linePitch="360"/>
        </w:sectPr>
      </w:pPr>
    </w:p>
    <w:p w:rsidR="006F42C9" w:rsidRPr="006F42C9" w:rsidRDefault="006F42C9" w:rsidP="006F42C9">
      <w:pPr>
        <w:spacing w:after="60"/>
        <w:jc w:val="both"/>
        <w:rPr>
          <w:b/>
        </w:rPr>
      </w:pPr>
      <w:r w:rsidRPr="006F42C9">
        <w:rPr>
          <w:b/>
        </w:rPr>
        <w:lastRenderedPageBreak/>
        <w:t>1. PENDAHULUAN</w:t>
      </w:r>
    </w:p>
    <w:p w:rsidR="006F42C9" w:rsidRPr="006F42C9" w:rsidRDefault="006F42C9" w:rsidP="006F42C9">
      <w:pPr>
        <w:jc w:val="both"/>
        <w:rPr>
          <w:b/>
        </w:rPr>
      </w:pPr>
      <w:r w:rsidRPr="006F42C9">
        <w:rPr>
          <w:b/>
        </w:rPr>
        <w:t>1.1 Latar Belakang</w:t>
      </w:r>
    </w:p>
    <w:p w:rsidR="006F42C9" w:rsidRPr="0051716D" w:rsidRDefault="006F42C9" w:rsidP="006F42C9">
      <w:pPr>
        <w:jc w:val="both"/>
      </w:pPr>
      <w:r w:rsidRPr="0051716D">
        <w:t>Dalam bidang konstruksi mesin, perlu dikaji faktor konsentrasi tegangan, karena hal tersebut berhubungan dengan tingkat kegagalan suatu elemen mesin. Untuk mengetahui dan menganalisis besarnya tegangan yang terjadi pada suatu material setelah dipasang sensor regangan pada permukaan material tersebut. Cara lain dapat juga dilakukan dengan metode elemen analitis seperti metode elemen hingga.</w:t>
      </w:r>
    </w:p>
    <w:p w:rsidR="006F42C9" w:rsidRPr="0051716D" w:rsidRDefault="006F42C9" w:rsidP="006F42C9">
      <w:pPr>
        <w:spacing w:after="120"/>
        <w:jc w:val="both"/>
      </w:pPr>
      <w:r w:rsidRPr="0051716D">
        <w:t>Setelah diketahui tegangan</w:t>
      </w:r>
      <w:r w:rsidRPr="0051716D">
        <w:noBreakHyphen/>
        <w:t>tegangan yang terjadi pada material tersebut, akan dihitung nilai faktor konsentrasi tegangannya, yaitu perbandingan antara tegangan maksimum dengan tegangan rata</w:t>
      </w:r>
      <w:r w:rsidRPr="0051716D">
        <w:noBreakHyphen/>
        <w:t>rata.</w:t>
      </w:r>
    </w:p>
    <w:p w:rsidR="006F42C9" w:rsidRPr="006F42C9" w:rsidRDefault="006F42C9" w:rsidP="006F42C9">
      <w:pPr>
        <w:jc w:val="both"/>
        <w:rPr>
          <w:b/>
        </w:rPr>
      </w:pPr>
      <w:r w:rsidRPr="006F42C9">
        <w:rPr>
          <w:b/>
        </w:rPr>
        <w:t>1.2. Tujuan Penelitian</w:t>
      </w:r>
    </w:p>
    <w:p w:rsidR="006F42C9" w:rsidRPr="0051716D" w:rsidRDefault="006F42C9" w:rsidP="006F42C9">
      <w:pPr>
        <w:spacing w:after="120"/>
        <w:jc w:val="both"/>
      </w:pPr>
      <w:r w:rsidRPr="0051716D">
        <w:t>Tujuan dari penelitian ini adalah menganalisa faktor konsentrasi tegangan pada suatu material berbentuk pelat bertakik yang diberi beban aksial. Langkah selanjutnya dilakukan metode analitis dengan metode elemen hingga.</w:t>
      </w:r>
    </w:p>
    <w:p w:rsidR="006F42C9" w:rsidRPr="006F42C9" w:rsidRDefault="006F42C9" w:rsidP="006F42C9">
      <w:pPr>
        <w:jc w:val="both"/>
        <w:rPr>
          <w:b/>
        </w:rPr>
      </w:pPr>
      <w:r w:rsidRPr="006F42C9">
        <w:rPr>
          <w:b/>
        </w:rPr>
        <w:t>1.3. Manfaat Penelitian</w:t>
      </w:r>
    </w:p>
    <w:p w:rsidR="006F42C9" w:rsidRPr="0051716D" w:rsidRDefault="006F42C9" w:rsidP="006F42C9">
      <w:pPr>
        <w:spacing w:after="180"/>
        <w:jc w:val="both"/>
      </w:pPr>
      <w:r w:rsidRPr="0051716D">
        <w:t>Dapat menentukan besarnya nilai faktor konsentrasi tegangan yang terjadi disekitar takikan akibat diberi beban luar</w:t>
      </w:r>
    </w:p>
    <w:p w:rsidR="006F42C9" w:rsidRPr="006F42C9" w:rsidRDefault="006F42C9" w:rsidP="006F42C9">
      <w:pPr>
        <w:spacing w:after="60"/>
        <w:jc w:val="both"/>
        <w:rPr>
          <w:b/>
        </w:rPr>
      </w:pPr>
      <w:r w:rsidRPr="006F42C9">
        <w:rPr>
          <w:b/>
        </w:rPr>
        <w:t>IL TINJAUAN PUSTAKA</w:t>
      </w:r>
    </w:p>
    <w:p w:rsidR="006F42C9" w:rsidRPr="0051716D" w:rsidRDefault="006F42C9" w:rsidP="006F42C9">
      <w:pPr>
        <w:jc w:val="both"/>
      </w:pPr>
      <w:r w:rsidRPr="0051716D">
        <w:t>Tegangan pada tiga dimensi pada suatu titik didalam kontinum dapat dinyatakan dengan sembilan komponen tensor tegangan dan dapat ditulis sebagai berikut :</w:t>
      </w:r>
    </w:p>
    <w:p w:rsidR="006F42C9" w:rsidRPr="0051716D" w:rsidRDefault="006F42C9" w:rsidP="006F42C9">
      <w:pPr>
        <w:tabs>
          <w:tab w:val="right" w:pos="3870"/>
        </w:tabs>
        <w:jc w:val="both"/>
      </w:pPr>
      <w:r w:rsidRPr="0051716D">
        <w:object w:dxaOrig="176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56.25pt" o:ole="">
            <v:imagedata r:id="rId10" o:title=""/>
          </v:shape>
          <o:OLEObject Type="Embed" ProgID="Equation.3" ShapeID="_x0000_i1025" DrawAspect="Content" ObjectID="_1334036852" r:id="rId11"/>
        </w:object>
      </w:r>
      <w:r>
        <w:tab/>
      </w:r>
      <w:r w:rsidRPr="0051716D">
        <w:t>(2.1)</w:t>
      </w:r>
    </w:p>
    <w:p w:rsidR="006F42C9" w:rsidRPr="0051716D" w:rsidRDefault="006F42C9" w:rsidP="006F42C9">
      <w:pPr>
        <w:jc w:val="both"/>
      </w:pPr>
      <w:r w:rsidRPr="0051716D">
        <w:lastRenderedPageBreak/>
        <w:t xml:space="preserve">Sebuah elemen yang sangat kecil dalam sumbu koordinat kartesius yang panjang sisinya dinyatakan dengan dx, dy dan dz. Tegangan normal diberi notasi </w:t>
      </w:r>
      <w:r w:rsidRPr="0051716D">
        <w:object w:dxaOrig="240" w:dyaOrig="220">
          <v:shape id="_x0000_i1026" type="#_x0000_t75" style="width:12pt;height:11.25pt" o:ole="">
            <v:imagedata r:id="rId12" o:title=""/>
          </v:shape>
          <o:OLEObject Type="Embed" ProgID="Equation.3" ShapeID="_x0000_i1026" DrawAspect="Content" ObjectID="_1334036853" r:id="rId13"/>
        </w:object>
      </w:r>
      <w:r w:rsidRPr="0051716D">
        <w:t xml:space="preserve">x, </w:t>
      </w:r>
      <w:r w:rsidRPr="0051716D">
        <w:object w:dxaOrig="240" w:dyaOrig="220">
          <v:shape id="_x0000_i1027" type="#_x0000_t75" style="width:12pt;height:11.25pt" o:ole="">
            <v:imagedata r:id="rId14" o:title=""/>
          </v:shape>
          <o:OLEObject Type="Embed" ProgID="Equation.3" ShapeID="_x0000_i1027" DrawAspect="Content" ObjectID="_1334036854" r:id="rId15"/>
        </w:object>
      </w:r>
      <w:r w:rsidRPr="0051716D">
        <w:t xml:space="preserve">y dan </w:t>
      </w:r>
      <w:r w:rsidRPr="0051716D">
        <w:object w:dxaOrig="240" w:dyaOrig="220">
          <v:shape id="_x0000_i1028" type="#_x0000_t75" style="width:12pt;height:11.25pt" o:ole="">
            <v:imagedata r:id="rId14" o:title=""/>
          </v:shape>
          <o:OLEObject Type="Embed" ProgID="Equation.3" ShapeID="_x0000_i1028" DrawAspect="Content" ObjectID="_1334036855" r:id="rId16"/>
        </w:object>
      </w:r>
      <w:r w:rsidRPr="0051716D">
        <w:t xml:space="preserve">z sedangkan tegangan geser diberi tanda </w:t>
      </w:r>
      <w:r w:rsidRPr="0051716D">
        <w:object w:dxaOrig="200" w:dyaOrig="220">
          <v:shape id="_x0000_i1029" type="#_x0000_t75" style="width:9.75pt;height:11.25pt" o:ole="">
            <v:imagedata r:id="rId17" o:title=""/>
          </v:shape>
          <o:OLEObject Type="Embed" ProgID="Equation.3" ShapeID="_x0000_i1029" DrawAspect="Content" ObjectID="_1334036856" r:id="rId18"/>
        </w:object>
      </w:r>
      <w:r w:rsidRPr="0051716D">
        <w:t xml:space="preserve">xy, </w:t>
      </w:r>
      <w:r w:rsidRPr="0051716D">
        <w:object w:dxaOrig="200" w:dyaOrig="220">
          <v:shape id="_x0000_i1030" type="#_x0000_t75" style="width:9.75pt;height:11.25pt" o:ole="">
            <v:imagedata r:id="rId19" o:title=""/>
          </v:shape>
          <o:OLEObject Type="Embed" ProgID="Equation.3" ShapeID="_x0000_i1030" DrawAspect="Content" ObjectID="_1334036857" r:id="rId20"/>
        </w:object>
      </w:r>
      <w:r w:rsidRPr="0051716D">
        <w:t>yz dan seterusnya.</w:t>
      </w:r>
    </w:p>
    <w:p w:rsidR="006F42C9" w:rsidRPr="0051716D" w:rsidRDefault="006F42C9" w:rsidP="006F42C9">
      <w:pPr>
        <w:jc w:val="both"/>
      </w:pPr>
      <w:r w:rsidRPr="0051716D">
        <w:t>Momen terhadap sumbu y diberikan dalam persamaan yang disederhanakan menjadi :</w:t>
      </w:r>
    </w:p>
    <w:p w:rsidR="006F42C9" w:rsidRPr="0051716D" w:rsidRDefault="006F42C9" w:rsidP="006F42C9">
      <w:pPr>
        <w:tabs>
          <w:tab w:val="right" w:pos="4460"/>
        </w:tabs>
        <w:jc w:val="both"/>
      </w:pPr>
      <w:r w:rsidRPr="0051716D">
        <w:object w:dxaOrig="2480" w:dyaOrig="320">
          <v:shape id="_x0000_i1031" type="#_x0000_t75" style="width:123.75pt;height:15.75pt" o:ole="">
            <v:imagedata r:id="rId21" o:title=""/>
          </v:shape>
          <o:OLEObject Type="Embed" ProgID="Equation.3" ShapeID="_x0000_i1031" DrawAspect="Content" ObjectID="_1334036858" r:id="rId22"/>
        </w:object>
      </w:r>
      <w:r w:rsidRPr="0051716D">
        <w:tab/>
        <w:t xml:space="preserve">           (2.2)</w:t>
      </w:r>
    </w:p>
    <w:p w:rsidR="006F42C9" w:rsidRPr="0051716D" w:rsidRDefault="006F42C9" w:rsidP="006F42C9">
      <w:pPr>
        <w:spacing w:after="120"/>
        <w:jc w:val="both"/>
      </w:pPr>
      <w:r w:rsidRPr="0051716D">
        <w:t>Jadi hanya ada tiga komponen tegangan geser yang harus diperhitungkan.</w:t>
      </w:r>
    </w:p>
    <w:p w:rsidR="006F42C9" w:rsidRPr="006F42C9" w:rsidRDefault="006F42C9" w:rsidP="006F42C9">
      <w:pPr>
        <w:spacing w:after="60"/>
        <w:jc w:val="both"/>
        <w:rPr>
          <w:b/>
        </w:rPr>
      </w:pPr>
      <w:r w:rsidRPr="006F42C9">
        <w:rPr>
          <w:b/>
        </w:rPr>
        <w:t>2.1. Kesetimbangan dari Persamaan Gaya</w:t>
      </w:r>
    </w:p>
    <w:p w:rsidR="006F42C9" w:rsidRPr="0051716D" w:rsidRDefault="006F42C9" w:rsidP="006F42C9">
      <w:pPr>
        <w:jc w:val="both"/>
      </w:pPr>
      <w:r w:rsidRPr="0051716D">
        <w:t>Persamaan kesetimbangan gaya untuk arah x yaitu :</w:t>
      </w:r>
    </w:p>
    <w:p w:rsidR="006F42C9" w:rsidRPr="0051716D" w:rsidRDefault="006F42C9" w:rsidP="006F42C9">
      <w:pPr>
        <w:tabs>
          <w:tab w:val="right" w:pos="4460"/>
        </w:tabs>
        <w:jc w:val="both"/>
      </w:pPr>
      <w:r w:rsidRPr="0051716D">
        <w:object w:dxaOrig="2720" w:dyaOrig="660">
          <v:shape id="_x0000_i1032" type="#_x0000_t75" style="width:135.75pt;height:33pt" o:ole="">
            <v:imagedata r:id="rId23" o:title=""/>
          </v:shape>
          <o:OLEObject Type="Embed" ProgID="Equation.3" ShapeID="_x0000_i1032" DrawAspect="Content" ObjectID="_1334036859" r:id="rId24"/>
        </w:object>
      </w:r>
      <w:r w:rsidRPr="0051716D">
        <w:tab/>
        <w:t xml:space="preserve"> (2.3)</w:t>
      </w:r>
    </w:p>
    <w:p w:rsidR="006F42C9" w:rsidRPr="0051716D" w:rsidRDefault="006F42C9" w:rsidP="006F42C9">
      <w:pPr>
        <w:jc w:val="both"/>
      </w:pPr>
      <w:r w:rsidRPr="0051716D">
        <w:t>Dengan cara yang sarna dapat diperoleh kesetimbangan gaya untuk arah y dan z yaitu:</w:t>
      </w:r>
    </w:p>
    <w:p w:rsidR="006F42C9" w:rsidRPr="0051716D" w:rsidRDefault="006F42C9" w:rsidP="006F42C9">
      <w:pPr>
        <w:tabs>
          <w:tab w:val="right" w:pos="4460"/>
        </w:tabs>
        <w:jc w:val="both"/>
      </w:pPr>
      <w:r w:rsidRPr="0051716D">
        <w:object w:dxaOrig="2720" w:dyaOrig="660">
          <v:shape id="_x0000_i1033" type="#_x0000_t75" style="width:135.75pt;height:33pt" o:ole="">
            <v:imagedata r:id="rId25" o:title=""/>
          </v:shape>
          <o:OLEObject Type="Embed" ProgID="Equation.3" ShapeID="_x0000_i1033" DrawAspect="Content" ObjectID="_1334036860" r:id="rId26"/>
        </w:object>
      </w:r>
      <w:r>
        <w:tab/>
      </w:r>
      <w:r w:rsidRPr="0051716D">
        <w:t>(2.4)</w:t>
      </w:r>
    </w:p>
    <w:p w:rsidR="006F42C9" w:rsidRPr="0051716D" w:rsidRDefault="006F42C9" w:rsidP="006F42C9">
      <w:pPr>
        <w:tabs>
          <w:tab w:val="right" w:pos="4460"/>
        </w:tabs>
        <w:jc w:val="both"/>
      </w:pPr>
      <w:r w:rsidRPr="0051716D">
        <w:object w:dxaOrig="2700" w:dyaOrig="660">
          <v:shape id="_x0000_i1034" type="#_x0000_t75" style="width:135pt;height:33pt" o:ole="">
            <v:imagedata r:id="rId27" o:title=""/>
          </v:shape>
          <o:OLEObject Type="Embed" ProgID="Equation.3" ShapeID="_x0000_i1034" DrawAspect="Content" ObjectID="_1334036861" r:id="rId28"/>
        </w:object>
      </w:r>
      <w:r>
        <w:tab/>
      </w:r>
      <w:r w:rsidRPr="0051716D">
        <w:t>(2.5)</w:t>
      </w:r>
    </w:p>
    <w:p w:rsidR="006F42C9" w:rsidRPr="0051716D" w:rsidRDefault="006F42C9" w:rsidP="006F42C9">
      <w:pPr>
        <w:jc w:val="both"/>
      </w:pPr>
      <w:r w:rsidRPr="0051716D">
        <w:t>Dimana Fx, Fy dan Fz adalah gaya</w:t>
      </w:r>
      <w:r w:rsidRPr="0051716D">
        <w:noBreakHyphen/>
        <w:t>gaya badan persatuan isi (N. mm2 ) dalam arah xyz.</w:t>
      </w:r>
    </w:p>
    <w:p w:rsidR="006F42C9" w:rsidRPr="0051716D" w:rsidRDefault="006F42C9" w:rsidP="006F42C9">
      <w:pPr>
        <w:jc w:val="both"/>
      </w:pPr>
      <w:r w:rsidRPr="0051716D">
        <w:t>Tegangan</w:t>
      </w:r>
      <w:r w:rsidRPr="0051716D">
        <w:noBreakHyphen/>
        <w:t xml:space="preserve">tegangan tersebut akan menimbulkan regangan normal dan regangan geser. Regangan normal </w:t>
      </w:r>
      <w:r w:rsidRPr="0051716D">
        <w:object w:dxaOrig="200" w:dyaOrig="220">
          <v:shape id="_x0000_i1035" type="#_x0000_t75" style="width:9.75pt;height:11.25pt" o:ole="">
            <v:imagedata r:id="rId29" o:title=""/>
          </v:shape>
          <o:OLEObject Type="Embed" ProgID="Equation.3" ShapeID="_x0000_i1035" DrawAspect="Content" ObjectID="_1334036862" r:id="rId30"/>
        </w:object>
      </w:r>
      <w:r w:rsidRPr="0051716D">
        <w:t xml:space="preserve">x, </w:t>
      </w:r>
      <w:r w:rsidRPr="0051716D">
        <w:object w:dxaOrig="200" w:dyaOrig="220">
          <v:shape id="_x0000_i1036" type="#_x0000_t75" style="width:9.75pt;height:11.25pt" o:ole="">
            <v:imagedata r:id="rId31" o:title=""/>
          </v:shape>
          <o:OLEObject Type="Embed" ProgID="Equation.3" ShapeID="_x0000_i1036" DrawAspect="Content" ObjectID="_1334036863" r:id="rId32"/>
        </w:object>
      </w:r>
      <w:r w:rsidRPr="0051716D">
        <w:t xml:space="preserve">y dan </w:t>
      </w:r>
      <w:r w:rsidRPr="0051716D">
        <w:object w:dxaOrig="200" w:dyaOrig="220">
          <v:shape id="_x0000_i1037" type="#_x0000_t75" style="width:9.75pt;height:11.25pt" o:ole="">
            <v:imagedata r:id="rId31" o:title=""/>
          </v:shape>
          <o:OLEObject Type="Embed" ProgID="Equation.3" ShapeID="_x0000_i1037" DrawAspect="Content" ObjectID="_1334036864" r:id="rId33"/>
        </w:object>
      </w:r>
      <w:r w:rsidRPr="0051716D">
        <w:t>z didefinisikan sebagai berikut :</w:t>
      </w:r>
    </w:p>
    <w:p w:rsidR="006F42C9" w:rsidRPr="00345A18" w:rsidRDefault="006F42C9" w:rsidP="006F42C9">
      <w:pPr>
        <w:jc w:val="both"/>
      </w:pPr>
      <w:r w:rsidRPr="00345A18">
        <w:object w:dxaOrig="780" w:dyaOrig="620">
          <v:shape id="_x0000_i1038" type="#_x0000_t75" style="width:39pt;height:30.75pt" o:ole="">
            <v:imagedata r:id="rId34" o:title=""/>
          </v:shape>
          <o:OLEObject Type="Embed" ProgID="Equation.3" ShapeID="_x0000_i1038" DrawAspect="Content" ObjectID="_1334036865" r:id="rId35"/>
        </w:object>
      </w:r>
      <w:r w:rsidRPr="00345A18">
        <w:tab/>
        <w:t xml:space="preserve">                                                    (2.6)</w:t>
      </w:r>
    </w:p>
    <w:p w:rsidR="006F42C9" w:rsidRPr="00345A18" w:rsidRDefault="006F42C9" w:rsidP="006F42C9">
      <w:pPr>
        <w:tabs>
          <w:tab w:val="right" w:pos="4460"/>
        </w:tabs>
        <w:jc w:val="both"/>
      </w:pPr>
      <w:r w:rsidRPr="00345A18">
        <w:object w:dxaOrig="760" w:dyaOrig="660">
          <v:shape id="_x0000_i1039" type="#_x0000_t75" style="width:38.25pt;height:33pt" o:ole="">
            <v:imagedata r:id="rId36" o:title=""/>
          </v:shape>
          <o:OLEObject Type="Embed" ProgID="Equation.3" ShapeID="_x0000_i1039" DrawAspect="Content" ObjectID="_1334036866" r:id="rId37"/>
        </w:object>
      </w:r>
      <w:r w:rsidRPr="00345A18">
        <w:t xml:space="preserve">                                                </w:t>
      </w:r>
      <w:r>
        <w:tab/>
      </w:r>
      <w:r w:rsidRPr="00345A18">
        <w:t xml:space="preserve">     (2.7)</w:t>
      </w:r>
    </w:p>
    <w:p w:rsidR="006F42C9" w:rsidRPr="00345A18" w:rsidRDefault="006F42C9" w:rsidP="006F42C9">
      <w:pPr>
        <w:tabs>
          <w:tab w:val="right" w:pos="4460"/>
        </w:tabs>
        <w:jc w:val="both"/>
      </w:pPr>
      <w:r w:rsidRPr="00345A18">
        <w:object w:dxaOrig="800" w:dyaOrig="620">
          <v:shape id="_x0000_i1040" type="#_x0000_t75" style="width:39.75pt;height:30.75pt" o:ole="">
            <v:imagedata r:id="rId38" o:title=""/>
          </v:shape>
          <o:OLEObject Type="Embed" ProgID="Equation.3" ShapeID="_x0000_i1040" DrawAspect="Content" ObjectID="_1334036867" r:id="rId39"/>
        </w:object>
      </w:r>
      <w:r w:rsidRPr="00345A18">
        <w:t xml:space="preserve">                                               </w:t>
      </w:r>
      <w:r>
        <w:tab/>
      </w:r>
      <w:r w:rsidRPr="00345A18">
        <w:t xml:space="preserve">     (2.8)</w:t>
      </w:r>
    </w:p>
    <w:p w:rsidR="006F42C9" w:rsidRPr="00345A18" w:rsidRDefault="006F42C9" w:rsidP="006F42C9">
      <w:pPr>
        <w:jc w:val="both"/>
      </w:pPr>
      <w:r w:rsidRPr="00345A18">
        <w:t>Dimana u, v, w merupakan translasi dari arah xyz.</w:t>
      </w:r>
    </w:p>
    <w:p w:rsidR="006F42C9" w:rsidRPr="00345A18" w:rsidRDefault="006F42C9" w:rsidP="006F42C9">
      <w:pPr>
        <w:jc w:val="both"/>
      </w:pPr>
      <w:r w:rsidRPr="00345A18">
        <w:lastRenderedPageBreak/>
        <w:t>Dari persamaan diatas dapat dilihat ada tiga regangan geser yang bebas. Keenam tegangan bebas dan keenam regangannya dapat ditulis dalarn matrik kolom seperti berikut</w:t>
      </w:r>
    </w:p>
    <w:p w:rsidR="006F42C9" w:rsidRPr="00345A18" w:rsidRDefault="006F42C9" w:rsidP="006F42C9">
      <w:pPr>
        <w:jc w:val="both"/>
      </w:pPr>
      <w:r w:rsidRPr="00345A18">
        <w:object w:dxaOrig="1740" w:dyaOrig="2160">
          <v:shape id="_x0000_i1041" type="#_x0000_t75" style="width:87pt;height:108pt" o:ole="">
            <v:imagedata r:id="rId40" o:title=""/>
          </v:shape>
          <o:OLEObject Type="Embed" ProgID="Equation.3" ShapeID="_x0000_i1041" DrawAspect="Content" ObjectID="_1334036868" r:id="rId41"/>
        </w:object>
      </w:r>
      <w:r w:rsidRPr="00345A18">
        <w:tab/>
      </w:r>
      <w:r w:rsidRPr="00345A18">
        <w:tab/>
      </w:r>
      <w:r w:rsidRPr="00345A18">
        <w:tab/>
      </w:r>
      <w:r w:rsidRPr="00345A18">
        <w:tab/>
        <w:t xml:space="preserve">       (2.9)</w:t>
      </w:r>
    </w:p>
    <w:p w:rsidR="006F42C9" w:rsidRPr="00345A18" w:rsidRDefault="006F42C9" w:rsidP="009C7456">
      <w:pPr>
        <w:tabs>
          <w:tab w:val="right" w:pos="3870"/>
        </w:tabs>
        <w:spacing w:after="120"/>
        <w:jc w:val="both"/>
      </w:pPr>
      <w:r w:rsidRPr="00345A18">
        <w:object w:dxaOrig="1640" w:dyaOrig="2160">
          <v:shape id="_x0000_i1042" type="#_x0000_t75" style="width:81.75pt;height:108pt" o:ole="">
            <v:imagedata r:id="rId42" o:title=""/>
          </v:shape>
          <o:OLEObject Type="Embed" ProgID="Equation.3" ShapeID="_x0000_i1042" DrawAspect="Content" ObjectID="_1334036869" r:id="rId43"/>
        </w:object>
      </w:r>
      <w:r>
        <w:tab/>
      </w:r>
      <w:r w:rsidRPr="00345A18">
        <w:t>(2.10)</w:t>
      </w:r>
    </w:p>
    <w:p w:rsidR="006F42C9" w:rsidRPr="006F42C9" w:rsidRDefault="006F42C9" w:rsidP="006F42C9">
      <w:pPr>
        <w:spacing w:after="60"/>
        <w:jc w:val="both"/>
        <w:rPr>
          <w:b/>
        </w:rPr>
      </w:pPr>
      <w:r w:rsidRPr="006F42C9">
        <w:rPr>
          <w:b/>
        </w:rPr>
        <w:t>2.2. Konsentrasi Tegangan</w:t>
      </w:r>
    </w:p>
    <w:p w:rsidR="006F42C9" w:rsidRPr="00345A18" w:rsidRDefault="006F42C9" w:rsidP="006F42C9">
      <w:pPr>
        <w:jc w:val="both"/>
      </w:pPr>
      <w:r w:rsidRPr="00345A18">
        <w:t>Suatu diskontinuitas dalam benda misalnya lubang atau takik, akan mengakibatkan distribusi tegangan tidak merata disekitar diskontinuitas tersebut. Pada beberapa daerah didekat diskontinuitas, tegangan akan lebih tinggi daripada tegangan rata</w:t>
      </w:r>
      <w:r w:rsidRPr="00345A18">
        <w:noBreakHyphen/>
        <w:t>rata yang jauh letaknya dari diskontinuitas. Jadi telah terjadi konsentrasi tegangan pada diskontinuitas.</w:t>
      </w:r>
    </w:p>
    <w:p w:rsidR="006F42C9" w:rsidRPr="00345A18" w:rsidRDefault="006F42C9" w:rsidP="006F42C9">
      <w:pPr>
        <w:jc w:val="both"/>
      </w:pPr>
      <w:r w:rsidRPr="00345A18">
        <w:t>Konsentrasi tegangan dinyatakan dengan faktor tegangan K. Pada umumnya K adalah sebagai perbandingan antara tegangan maksimum dengan tegangan nominal terhadap dasar penampang sesungguhnya.</w:t>
      </w:r>
    </w:p>
    <w:p w:rsidR="006F42C9" w:rsidRPr="00345A18" w:rsidRDefault="006F42C9" w:rsidP="009C7456">
      <w:pPr>
        <w:tabs>
          <w:tab w:val="right" w:pos="3870"/>
        </w:tabs>
        <w:spacing w:after="120"/>
        <w:jc w:val="both"/>
      </w:pPr>
      <w:r w:rsidRPr="00345A18">
        <w:object w:dxaOrig="1180" w:dyaOrig="700">
          <v:shape id="_x0000_i1043" type="#_x0000_t75" style="width:59.25pt;height:35.25pt" o:ole="">
            <v:imagedata r:id="rId44" o:title=""/>
          </v:shape>
          <o:OLEObject Type="Embed" ProgID="Equation.3" ShapeID="_x0000_i1043" DrawAspect="Content" ObjectID="_1334036870" r:id="rId45"/>
        </w:object>
      </w:r>
      <w:r w:rsidRPr="00345A18">
        <w:tab/>
      </w:r>
      <w:r w:rsidR="009C7456">
        <w:t xml:space="preserve">       </w:t>
      </w:r>
      <w:r w:rsidRPr="00345A18">
        <w:t>(2.11)</w:t>
      </w:r>
    </w:p>
    <w:p w:rsidR="006F42C9" w:rsidRPr="009C7456" w:rsidRDefault="006F42C9" w:rsidP="009C7456">
      <w:pPr>
        <w:spacing w:after="60"/>
        <w:jc w:val="both"/>
        <w:rPr>
          <w:b/>
        </w:rPr>
      </w:pPr>
      <w:r w:rsidRPr="009C7456">
        <w:rPr>
          <w:b/>
        </w:rPr>
        <w:t>2.3. Metode Elemen Hingga</w:t>
      </w:r>
    </w:p>
    <w:p w:rsidR="006F42C9" w:rsidRPr="00345A18" w:rsidRDefault="006F42C9" w:rsidP="006F42C9">
      <w:pPr>
        <w:jc w:val="both"/>
      </w:pPr>
      <w:r w:rsidRPr="00345A18">
        <w:t>Untuk mendapatkan suatu persarnaan dengan menggunakan metode elemen hingga dilakukan langkah</w:t>
      </w:r>
      <w:r w:rsidRPr="00345A18">
        <w:noBreakHyphen/>
        <w:t xml:space="preserve">langkah sebagai berikut </w:t>
      </w:r>
    </w:p>
    <w:p w:rsidR="006F42C9" w:rsidRPr="00345A18" w:rsidRDefault="006F42C9" w:rsidP="006F42C9">
      <w:pPr>
        <w:jc w:val="both"/>
      </w:pPr>
    </w:p>
    <w:p w:rsidR="006F42C9" w:rsidRPr="00345A18" w:rsidRDefault="006F42C9" w:rsidP="009C7456">
      <w:pPr>
        <w:pStyle w:val="ListParagraph"/>
        <w:numPr>
          <w:ilvl w:val="0"/>
          <w:numId w:val="1"/>
        </w:numPr>
        <w:ind w:left="360"/>
        <w:jc w:val="both"/>
      </w:pPr>
      <w:r w:rsidRPr="00345A18">
        <w:t>Pendiskritisasian elemen.</w:t>
      </w:r>
    </w:p>
    <w:p w:rsidR="006F42C9" w:rsidRPr="00345A18" w:rsidRDefault="006F42C9" w:rsidP="009C7456">
      <w:pPr>
        <w:pStyle w:val="ListParagraph"/>
        <w:numPr>
          <w:ilvl w:val="0"/>
          <w:numId w:val="1"/>
        </w:numPr>
        <w:ind w:left="360"/>
        <w:jc w:val="both"/>
      </w:pPr>
      <w:r w:rsidRPr="00345A18">
        <w:t>Menentukan pemakaian model atau fungsi bentuk.</w:t>
      </w:r>
    </w:p>
    <w:p w:rsidR="006F42C9" w:rsidRPr="00345A18" w:rsidRDefault="006F42C9" w:rsidP="009C7456">
      <w:pPr>
        <w:pStyle w:val="ListParagraph"/>
        <w:numPr>
          <w:ilvl w:val="0"/>
          <w:numId w:val="1"/>
        </w:numPr>
        <w:ind w:left="360"/>
        <w:jc w:val="both"/>
      </w:pPr>
      <w:r w:rsidRPr="00345A18">
        <w:t>Menentukan hubungan perpindahan regangan dan hubungan tegangan regangan.</w:t>
      </w:r>
    </w:p>
    <w:p w:rsidR="006F42C9" w:rsidRPr="00345A18" w:rsidRDefault="006F42C9" w:rsidP="009C7456">
      <w:pPr>
        <w:pStyle w:val="ListParagraph"/>
        <w:numPr>
          <w:ilvl w:val="0"/>
          <w:numId w:val="1"/>
        </w:numPr>
        <w:ind w:left="360"/>
        <w:jc w:val="both"/>
      </w:pPr>
      <w:r w:rsidRPr="00345A18">
        <w:t>Menurunkan persamaan elemen yaitu</w:t>
      </w:r>
    </w:p>
    <w:p w:rsidR="006F42C9" w:rsidRPr="00345A18" w:rsidRDefault="006F42C9" w:rsidP="009C7456">
      <w:pPr>
        <w:pStyle w:val="ListParagraph"/>
        <w:numPr>
          <w:ilvl w:val="0"/>
          <w:numId w:val="2"/>
        </w:numPr>
        <w:jc w:val="both"/>
      </w:pPr>
      <w:r w:rsidRPr="00345A18">
        <w:t>Persamaan energi regangan</w:t>
      </w:r>
    </w:p>
    <w:p w:rsidR="006F42C9" w:rsidRPr="00345A18" w:rsidRDefault="006F42C9" w:rsidP="009C7456">
      <w:pPr>
        <w:pStyle w:val="ListParagraph"/>
        <w:numPr>
          <w:ilvl w:val="0"/>
          <w:numId w:val="2"/>
        </w:numPr>
        <w:jc w:val="both"/>
      </w:pPr>
      <w:r w:rsidRPr="00345A18">
        <w:t>Persamaan energi potensial</w:t>
      </w:r>
    </w:p>
    <w:p w:rsidR="006F42C9" w:rsidRPr="00345A18" w:rsidRDefault="006F42C9" w:rsidP="009C7456">
      <w:pPr>
        <w:pStyle w:val="ListParagraph"/>
        <w:numPr>
          <w:ilvl w:val="0"/>
          <w:numId w:val="1"/>
        </w:numPr>
        <w:ind w:left="360"/>
        <w:jc w:val="both"/>
      </w:pPr>
      <w:r w:rsidRPr="00345A18">
        <w:t>Menyusun persamaan elemen lokal menjadi persamaan elemen global.</w:t>
      </w:r>
    </w:p>
    <w:p w:rsidR="006F42C9" w:rsidRPr="00345A18" w:rsidRDefault="006F42C9" w:rsidP="009C7456">
      <w:pPr>
        <w:pStyle w:val="ListParagraph"/>
        <w:numPr>
          <w:ilvl w:val="0"/>
          <w:numId w:val="1"/>
        </w:numPr>
        <w:ind w:left="360"/>
        <w:jc w:val="both"/>
      </w:pPr>
      <w:r w:rsidRPr="00345A18">
        <w:t>Menyelesaikan persamaan simultan.</w:t>
      </w:r>
    </w:p>
    <w:p w:rsidR="006F42C9" w:rsidRPr="00345A18" w:rsidRDefault="006F42C9" w:rsidP="006F42C9">
      <w:pPr>
        <w:pStyle w:val="ListParagraph"/>
        <w:numPr>
          <w:ilvl w:val="0"/>
          <w:numId w:val="1"/>
        </w:numPr>
        <w:ind w:left="360"/>
        <w:jc w:val="both"/>
      </w:pPr>
      <w:r w:rsidRPr="00345A18">
        <w:t>Menghitung perpindahan, gaya, regangan dan tegangan.</w:t>
      </w:r>
    </w:p>
    <w:p w:rsidR="006F42C9" w:rsidRPr="009C7456" w:rsidRDefault="006F42C9" w:rsidP="006F42C9">
      <w:pPr>
        <w:jc w:val="both"/>
        <w:rPr>
          <w:b/>
        </w:rPr>
      </w:pPr>
      <w:r w:rsidRPr="009C7456">
        <w:rPr>
          <w:b/>
        </w:rPr>
        <w:lastRenderedPageBreak/>
        <w:t>Pendiskritisasian</w:t>
      </w:r>
    </w:p>
    <w:p w:rsidR="006F42C9" w:rsidRPr="00345A18" w:rsidRDefault="006F42C9" w:rsidP="009C7456">
      <w:pPr>
        <w:spacing w:after="120"/>
        <w:jc w:val="both"/>
      </w:pPr>
      <w:r w:rsidRPr="00345A18">
        <w:t>Dalam pendiskritisasian elemen kita harus mengetahui tipe elemen yang akan kita gunakan. Untuk satu dimensi, elemen yang akan kita gunakan disebut elemen garis. Untuk benda dua dimensi kita dapat menggunakan elemen</w:t>
      </w:r>
      <w:r w:rsidRPr="00345A18">
        <w:noBreakHyphen/>
        <w:t>elemen segitiga, elemen</w:t>
      </w:r>
      <w:r w:rsidRPr="00345A18">
        <w:noBreakHyphen/>
        <w:t>elemen segiempat atau gabungan antara elemen segitiga dengan elemen segiempat. Dalam penelitian ini yang dipakai adalah elemen berbentuk segitiga.</w:t>
      </w:r>
    </w:p>
    <w:p w:rsidR="006F42C9" w:rsidRPr="009C7456" w:rsidRDefault="006F42C9" w:rsidP="006F42C9">
      <w:pPr>
        <w:jc w:val="both"/>
        <w:rPr>
          <w:b/>
        </w:rPr>
      </w:pPr>
      <w:r w:rsidRPr="009C7456">
        <w:rPr>
          <w:b/>
        </w:rPr>
        <w:t>Menentukan pembagian model atau fungsi</w:t>
      </w:r>
    </w:p>
    <w:p w:rsidR="006F42C9" w:rsidRPr="00345A18" w:rsidRDefault="006F42C9" w:rsidP="006F42C9">
      <w:pPr>
        <w:jc w:val="both"/>
      </w:pPr>
      <w:r w:rsidRPr="00345A18">
        <w:t>Dalam langkah ini kita pilih pola bentuk distribusi dari jumlah yang tidak diketahui dapat berpindah dan / atau tegangan untuk masalah</w:t>
      </w:r>
      <w:r w:rsidRPr="00345A18">
        <w:noBreakHyphen/>
        <w:t>masalah deformasi.</w:t>
      </w:r>
    </w:p>
    <w:p w:rsidR="006F42C9" w:rsidRPr="00345A18" w:rsidRDefault="006F42C9" w:rsidP="009C7456">
      <w:pPr>
        <w:spacing w:after="120"/>
        <w:jc w:val="both"/>
      </w:pPr>
      <w:r w:rsidRPr="00345A18">
        <w:t>Titik nodal dari elemen pada titik</w:t>
      </w:r>
      <w:r w:rsidRPr="00345A18">
        <w:noBreakHyphen/>
        <w:t>titik strategis digunakan untuk menuliskan fungsi-</w:t>
      </w:r>
      <w:r w:rsidRPr="00345A18">
        <w:softHyphen/>
        <w:t>fungsi matematika untuk melukiskan untuk distribusi dari jumlah yang tidak diketahui dari elemen. Sejumlah dari fungsi matematika seperti polinominal dan trigonometri dapat digunakan untuk anggapan ini, polinominal digunakan karena kesederhanaannya dalarn memformulasikan elemen hingga ini.</w:t>
      </w:r>
    </w:p>
    <w:p w:rsidR="006F42C9" w:rsidRPr="009C7456" w:rsidRDefault="006F42C9" w:rsidP="006F42C9">
      <w:pPr>
        <w:jc w:val="both"/>
        <w:rPr>
          <w:b/>
        </w:rPr>
      </w:pPr>
      <w:r w:rsidRPr="009C7456">
        <w:rPr>
          <w:b/>
        </w:rPr>
        <w:t>Menentukan</w:t>
      </w:r>
      <w:r w:rsidRPr="009C7456">
        <w:rPr>
          <w:b/>
        </w:rPr>
        <w:tab/>
      </w:r>
      <w:r w:rsidRPr="009C7456">
        <w:rPr>
          <w:b/>
        </w:rPr>
        <w:tab/>
        <w:t>hubungan perpindahan</w:t>
      </w:r>
    </w:p>
    <w:p w:rsidR="006F42C9" w:rsidRPr="009C7456" w:rsidRDefault="006F42C9" w:rsidP="006F42C9">
      <w:pPr>
        <w:jc w:val="both"/>
        <w:rPr>
          <w:b/>
        </w:rPr>
      </w:pPr>
      <w:r w:rsidRPr="009C7456">
        <w:rPr>
          <w:b/>
        </w:rPr>
        <w:t>regangan dan tegangan regangan</w:t>
      </w:r>
    </w:p>
    <w:p w:rsidR="006F42C9" w:rsidRPr="00345A18" w:rsidRDefault="006F42C9" w:rsidP="006F42C9">
      <w:pPr>
        <w:jc w:val="both"/>
      </w:pPr>
      <w:r w:rsidRPr="00345A18">
        <w:t>Pada langkah ini menggunakan prinsip dari energi potensial minimum. Regangan diasumsikan sangat kecil, hubungannya dengan perpindahan dapat dituliskan dalam persamaan</w:t>
      </w:r>
    </w:p>
    <w:p w:rsidR="006F42C9" w:rsidRPr="00345A18" w:rsidRDefault="006F42C9" w:rsidP="009C7456">
      <w:pPr>
        <w:tabs>
          <w:tab w:val="right" w:pos="4460"/>
        </w:tabs>
        <w:jc w:val="both"/>
      </w:pPr>
      <w:r w:rsidRPr="00345A18">
        <w:object w:dxaOrig="840" w:dyaOrig="720">
          <v:shape id="_x0000_i1044" type="#_x0000_t75" style="width:42pt;height:36pt" o:ole="">
            <v:imagedata r:id="rId46" o:title=""/>
          </v:shape>
          <o:OLEObject Type="Embed" ProgID="Equation.3" ShapeID="_x0000_i1044" DrawAspect="Content" ObjectID="_1334036871" r:id="rId47"/>
        </w:object>
      </w:r>
      <w:r w:rsidR="009C7456">
        <w:tab/>
      </w:r>
      <w:r w:rsidRPr="00345A18">
        <w:t>(2.12)</w:t>
      </w:r>
    </w:p>
    <w:p w:rsidR="006F42C9" w:rsidRPr="00345A18" w:rsidRDefault="006F42C9" w:rsidP="006F42C9">
      <w:pPr>
        <w:jc w:val="both"/>
      </w:pPr>
      <w:r w:rsidRPr="00345A18">
        <w:t>Dimana v adalah deformasi dalam arah y.</w:t>
      </w:r>
    </w:p>
    <w:p w:rsidR="00F410D0" w:rsidRPr="00A342FD" w:rsidRDefault="00F410D0" w:rsidP="00F410D0">
      <w:pPr>
        <w:jc w:val="both"/>
      </w:pPr>
      <w:r w:rsidRPr="00A342FD">
        <w:t>Penurunan persamaan elemen</w:t>
      </w:r>
    </w:p>
    <w:p w:rsidR="00F410D0" w:rsidRPr="00A342FD" w:rsidRDefault="00F410D0" w:rsidP="00F410D0">
      <w:pPr>
        <w:jc w:val="both"/>
      </w:pPr>
      <w:r w:rsidRPr="00A342FD">
        <w:t>Persarnaan energi regangan dalarn benda elastis tiga dimensi adalah</w:t>
      </w:r>
    </w:p>
    <w:p w:rsidR="00F410D0" w:rsidRPr="00A342FD" w:rsidRDefault="00F410D0" w:rsidP="00F410D0">
      <w:pPr>
        <w:tabs>
          <w:tab w:val="right" w:pos="4460"/>
        </w:tabs>
        <w:spacing w:after="120"/>
        <w:jc w:val="both"/>
      </w:pPr>
      <w:r w:rsidRPr="00A342FD">
        <w:object w:dxaOrig="1939" w:dyaOrig="620">
          <v:shape id="_x0000_i1045" type="#_x0000_t75" style="width:96.75pt;height:30.75pt" o:ole="">
            <v:imagedata r:id="rId48" o:title=""/>
          </v:shape>
          <o:OLEObject Type="Embed" ProgID="Equation.3" ShapeID="_x0000_i1045" DrawAspect="Content" ObjectID="_1334036872" r:id="rId49"/>
        </w:object>
      </w:r>
      <w:r>
        <w:tab/>
      </w:r>
      <w:r w:rsidRPr="00A342FD">
        <w:t>(2.13)</w:t>
      </w:r>
    </w:p>
    <w:p w:rsidR="00F410D0" w:rsidRPr="00F410D0" w:rsidRDefault="00F410D0" w:rsidP="00F410D0">
      <w:pPr>
        <w:jc w:val="both"/>
        <w:rPr>
          <w:b/>
        </w:rPr>
      </w:pPr>
      <w:r w:rsidRPr="00F410D0">
        <w:rPr>
          <w:b/>
        </w:rPr>
        <w:t>Persamaan energi potensial</w:t>
      </w:r>
    </w:p>
    <w:p w:rsidR="00F410D0" w:rsidRPr="00A342FD" w:rsidRDefault="00F410D0" w:rsidP="00F410D0">
      <w:pPr>
        <w:jc w:val="both"/>
      </w:pPr>
      <w:r w:rsidRPr="00A342FD">
        <w:t>Energi potensial didefinisikan sebagai potensi jumlah energi regangan dalam (U) dengan potensial dari beban</w:t>
      </w:r>
      <w:r w:rsidRPr="00A342FD">
        <w:noBreakHyphen/>
        <w:t>beban luar (Wp) yaitu :</w:t>
      </w:r>
    </w:p>
    <w:p w:rsidR="00F410D0" w:rsidRPr="00A342FD" w:rsidRDefault="00F410D0" w:rsidP="00F410D0">
      <w:pPr>
        <w:tabs>
          <w:tab w:val="right" w:pos="4460"/>
        </w:tabs>
        <w:jc w:val="both"/>
      </w:pPr>
      <w:r w:rsidRPr="00A342FD">
        <w:object w:dxaOrig="1560" w:dyaOrig="440">
          <v:shape id="_x0000_i1046" type="#_x0000_t75" style="width:78pt;height:21.75pt" o:ole="">
            <v:imagedata r:id="rId50" o:title=""/>
          </v:shape>
          <o:OLEObject Type="Embed" ProgID="Equation.3" ShapeID="_x0000_i1046" DrawAspect="Content" ObjectID="_1334036873" r:id="rId51"/>
        </w:object>
      </w:r>
      <w:r w:rsidRPr="00A342FD">
        <w:t xml:space="preserve"> </w:t>
      </w:r>
      <w:r w:rsidRPr="00A342FD">
        <w:tab/>
        <w:t xml:space="preserve">           (2.14)</w:t>
      </w:r>
    </w:p>
    <w:p w:rsidR="00F410D0" w:rsidRPr="00A342FD" w:rsidRDefault="00F410D0" w:rsidP="00F410D0">
      <w:pPr>
        <w:jc w:val="both"/>
      </w:pPr>
      <w:r w:rsidRPr="00A342FD">
        <w:t>Kalau kita menggunakan prinsip, potensial minimum, kita akan dapat turunan dari Wp dan menggunakan dengan nol.</w:t>
      </w:r>
    </w:p>
    <w:p w:rsidR="00F410D0" w:rsidRPr="00A342FD" w:rsidRDefault="00F410D0" w:rsidP="00F410D0">
      <w:pPr>
        <w:tabs>
          <w:tab w:val="right" w:pos="4460"/>
        </w:tabs>
        <w:jc w:val="both"/>
      </w:pPr>
      <w:r w:rsidRPr="00A342FD">
        <w:object w:dxaOrig="1900" w:dyaOrig="440">
          <v:shape id="_x0000_i1047" type="#_x0000_t75" style="width:95.25pt;height:21.75pt" o:ole="">
            <v:imagedata r:id="rId52" o:title=""/>
          </v:shape>
          <o:OLEObject Type="Embed" ProgID="Equation.3" ShapeID="_x0000_i1047" DrawAspect="Content" ObjectID="_1334036874" r:id="rId53"/>
        </w:object>
      </w:r>
      <w:r>
        <w:tab/>
      </w:r>
      <w:r w:rsidRPr="00A342FD">
        <w:t xml:space="preserve">          (2.15)</w:t>
      </w:r>
    </w:p>
    <w:p w:rsidR="00F410D0" w:rsidRPr="00A342FD" w:rsidRDefault="00F410D0" w:rsidP="00F410D0">
      <w:pPr>
        <w:jc w:val="both"/>
      </w:pPr>
      <w:r w:rsidRPr="00A342FD">
        <w:t>Disini kita gunakan hubungan antara potensial beban luar dengan kerja yang dilakukan oleh beban sebagai :</w:t>
      </w:r>
    </w:p>
    <w:p w:rsidR="00F410D0" w:rsidRPr="00A342FD" w:rsidRDefault="00F410D0" w:rsidP="00F410D0">
      <w:pPr>
        <w:jc w:val="both"/>
      </w:pPr>
      <w:r w:rsidRPr="00A342FD">
        <w:object w:dxaOrig="1180" w:dyaOrig="380">
          <v:shape id="_x0000_i1048" type="#_x0000_t75" style="width:59.25pt;height:18.75pt" o:ole="">
            <v:imagedata r:id="rId54" o:title=""/>
          </v:shape>
          <o:OLEObject Type="Embed" ProgID="Equation.3" ShapeID="_x0000_i1048" DrawAspect="Content" ObjectID="_1334036875" r:id="rId55"/>
        </w:object>
      </w:r>
    </w:p>
    <w:p w:rsidR="00F410D0" w:rsidRPr="00A342FD" w:rsidRDefault="00F410D0" w:rsidP="00F410D0">
      <w:pPr>
        <w:jc w:val="both"/>
      </w:pPr>
      <w:r w:rsidRPr="00A342FD">
        <w:t>Energi potensial (Wp) merupakan fungsi dari perpindahan node.</w:t>
      </w:r>
    </w:p>
    <w:p w:rsidR="00F410D0" w:rsidRPr="00A342FD" w:rsidRDefault="00F410D0" w:rsidP="00F410D0">
      <w:pPr>
        <w:jc w:val="both"/>
      </w:pPr>
      <w:r w:rsidRPr="00A342FD">
        <w:object w:dxaOrig="2500" w:dyaOrig="400">
          <v:shape id="_x0000_i1049" type="#_x0000_t75" style="width:125.25pt;height:20.25pt" o:ole="">
            <v:imagedata r:id="rId56" o:title=""/>
          </v:shape>
          <o:OLEObject Type="Embed" ProgID="Equation.3" ShapeID="_x0000_i1049" DrawAspect="Content" ObjectID="_1334036876" r:id="rId57"/>
        </w:object>
      </w:r>
    </w:p>
    <w:p w:rsidR="00F410D0" w:rsidRPr="00F410D0" w:rsidRDefault="00F410D0" w:rsidP="00F410D0">
      <w:pPr>
        <w:tabs>
          <w:tab w:val="right" w:pos="3870"/>
        </w:tabs>
        <w:spacing w:after="180"/>
        <w:jc w:val="both"/>
      </w:pPr>
      <w:r w:rsidRPr="00A342FD">
        <w:t xml:space="preserve">Dimana u1, u2, u3,…un adalah perpindahan nomor node, dan n adalah total jumlah node yang diperkirakan, kemudian dpp = 0 maka kita dapatkan </w:t>
      </w:r>
      <w:r w:rsidRPr="00A342FD">
        <w:lastRenderedPageBreak/>
        <w:t>persamaan :</w:t>
      </w:r>
      <w:r w:rsidRPr="00A342FD">
        <w:object w:dxaOrig="3300" w:dyaOrig="760">
          <v:shape id="_x0000_i1050" type="#_x0000_t75" style="width:165pt;height:38.25pt" o:ole="">
            <v:imagedata r:id="rId58" o:title=""/>
          </v:shape>
          <o:OLEObject Type="Embed" ProgID="Equation.3" ShapeID="_x0000_i1050" DrawAspect="Content" ObjectID="_1334036877" r:id="rId59"/>
        </w:object>
      </w:r>
      <w:r w:rsidRPr="00A342FD">
        <w:tab/>
        <w:t>(2.16)</w:t>
      </w:r>
    </w:p>
    <w:p w:rsidR="00F410D0" w:rsidRPr="00F410D0" w:rsidRDefault="00F410D0" w:rsidP="00F410D0">
      <w:pPr>
        <w:spacing w:after="60"/>
        <w:jc w:val="both"/>
        <w:rPr>
          <w:b/>
        </w:rPr>
      </w:pPr>
      <w:r w:rsidRPr="00F410D0">
        <w:rPr>
          <w:b/>
        </w:rPr>
        <w:t>III. KONSENTRASI TEGANGAN METODE ANALIS FAKTOR</w:t>
      </w:r>
    </w:p>
    <w:p w:rsidR="00F410D0" w:rsidRPr="00A342FD" w:rsidRDefault="00F410D0" w:rsidP="009819DD">
      <w:pPr>
        <w:spacing w:after="60"/>
        <w:jc w:val="both"/>
      </w:pPr>
      <w:r w:rsidRPr="00A342FD">
        <w:t>Benda uji yang dianalis adalah pelat segiempat yang diberi takikan pada kedua sisinya dan diberi gaya tarik merata secara aksial. Karena pelat ini adalah simetri maka cukup dianalisis seperempat bagian saja.</w:t>
      </w:r>
    </w:p>
    <w:p w:rsidR="00F410D0" w:rsidRPr="00A342FD" w:rsidRDefault="00F410D0" w:rsidP="009819DD">
      <w:pPr>
        <w:spacing w:after="60"/>
        <w:jc w:val="both"/>
      </w:pPr>
      <w:r w:rsidRPr="00A342FD">
        <w:t>Untuk menyelesaikan banyak persamaan metode elemen hingga berorientasi pada program komputer. Untuk mengetahui apakah hasil program komputer dapat dipercaya, program ini dapat dicoba dengan memasukkan data yang sudah ada jawabannya dan hasilnya sama, maka program metode elemen hingga ini dapat dinyatakan benar.</w:t>
      </w:r>
    </w:p>
    <w:p w:rsidR="00F410D0" w:rsidRPr="00A342FD" w:rsidRDefault="00F410D0" w:rsidP="009819DD">
      <w:pPr>
        <w:spacing w:after="60"/>
        <w:jc w:val="both"/>
      </w:pPr>
      <w:r w:rsidRPr="00A342FD">
        <w:t>Pertama memasukkan data sifat fisik, dari material seperti dimensi, modulus, elastisitas, poisson ratio dan tebal dari benda uji. Setelah nilai</w:t>
      </w:r>
      <w:r w:rsidRPr="00A342FD">
        <w:noBreakHyphen/>
        <w:t>nilai sifat fisiknya dimasukkan selanjutnya dilakukan diskritisasi elemen, setelah itu masukkan data gaya tarik atau beban dan akhirnya ditentukan syarat batas dimana pada node tersebut tidak terjadi perpindahan.</w:t>
      </w:r>
    </w:p>
    <w:p w:rsidR="00F410D0" w:rsidRPr="00A342FD" w:rsidRDefault="00F410D0" w:rsidP="009819DD">
      <w:pPr>
        <w:spacing w:after="60"/>
        <w:jc w:val="both"/>
      </w:pPr>
      <w:r w:rsidRPr="00A342FD">
        <w:t>Pada penelitian ini dibahas sebuah pelat yang dibagi menjadi 88 elemen dan 61 titik node, pemberian gaya tarik dilakukan pada titik node, sedangkan syarat batas digantikan dengan tumpuan roll.</w:t>
      </w:r>
    </w:p>
    <w:p w:rsidR="00F410D0" w:rsidRPr="00A342FD" w:rsidRDefault="00F410D0" w:rsidP="009819DD">
      <w:pPr>
        <w:spacing w:after="60"/>
        <w:jc w:val="both"/>
      </w:pPr>
      <w:r w:rsidRPr="00A342FD">
        <w:t>Kasus yang dibahas adalah dengan data material sebagai berikut :</w:t>
      </w:r>
    </w:p>
    <w:p w:rsidR="00F410D0" w:rsidRPr="00A342FD" w:rsidRDefault="009819DD" w:rsidP="00F410D0">
      <w:pPr>
        <w:jc w:val="both"/>
      </w:pPr>
      <w:r>
        <w:t>1 .</w:t>
      </w:r>
      <w:r w:rsidR="00F410D0" w:rsidRPr="00A342FD">
        <w:t>Modulus elastisitas (E) = 0,2 x l06 N/mm2</w:t>
      </w:r>
    </w:p>
    <w:p w:rsidR="00F410D0" w:rsidRPr="00A342FD" w:rsidRDefault="00F410D0" w:rsidP="00F410D0">
      <w:pPr>
        <w:jc w:val="both"/>
      </w:pPr>
      <w:r w:rsidRPr="00A342FD">
        <w:t>2. Panjang 11 cm dan lebar 6 cm</w:t>
      </w:r>
    </w:p>
    <w:p w:rsidR="00F410D0" w:rsidRPr="00A342FD" w:rsidRDefault="00F410D0" w:rsidP="00F410D0">
      <w:pPr>
        <w:jc w:val="both"/>
      </w:pPr>
      <w:r w:rsidRPr="00A342FD">
        <w:t>3. Poisson ratio</w:t>
      </w:r>
    </w:p>
    <w:p w:rsidR="00F410D0" w:rsidRPr="00A342FD" w:rsidRDefault="00F410D0" w:rsidP="00F410D0">
      <w:pPr>
        <w:jc w:val="both"/>
      </w:pPr>
      <w:r w:rsidRPr="00A342FD">
        <w:t>4. Jumlah elemen = 48</w:t>
      </w:r>
    </w:p>
    <w:p w:rsidR="00F410D0" w:rsidRPr="00A342FD" w:rsidRDefault="00F410D0" w:rsidP="00F410D0">
      <w:pPr>
        <w:jc w:val="both"/>
      </w:pPr>
      <w:r w:rsidRPr="00A342FD">
        <w:t>5. Jumlah node = 61</w:t>
      </w:r>
    </w:p>
    <w:p w:rsidR="00F410D0" w:rsidRPr="00A342FD" w:rsidRDefault="00F410D0" w:rsidP="009819DD">
      <w:pPr>
        <w:spacing w:after="60"/>
        <w:jc w:val="both"/>
      </w:pPr>
      <w:r w:rsidRPr="00A342FD">
        <w:t>6. Tebal = 0,4 cm</w:t>
      </w:r>
    </w:p>
    <w:p w:rsidR="00F410D0" w:rsidRPr="00A342FD" w:rsidRDefault="00F410D0" w:rsidP="00F410D0">
      <w:pPr>
        <w:jc w:val="both"/>
      </w:pPr>
      <w:r w:rsidRPr="00A342FD">
        <w:t>Pada analisis tegangan ini gaya tarik yang diberikan sebesar 25000 N dan terdistribusi merata sebagai berikut :</w:t>
      </w:r>
    </w:p>
    <w:p w:rsidR="00F410D0" w:rsidRPr="00A342FD" w:rsidRDefault="009819DD" w:rsidP="009819DD">
      <w:pPr>
        <w:ind w:left="270" w:hanging="270"/>
        <w:jc w:val="both"/>
      </w:pPr>
      <w:r>
        <w:t xml:space="preserve">a. </w:t>
      </w:r>
      <w:r w:rsidR="00F410D0" w:rsidRPr="00A342FD">
        <w:t>Node 1 dan node 7 masing</w:t>
      </w:r>
      <w:r w:rsidR="00F410D0" w:rsidRPr="00A342FD">
        <w:noBreakHyphen/>
        <w:t xml:space="preserve">masing sebesar </w:t>
      </w:r>
      <w:r w:rsidR="00F410D0" w:rsidRPr="00A342FD">
        <w:noBreakHyphen/>
        <w:t>2083</w:t>
      </w:r>
    </w:p>
    <w:p w:rsidR="00F410D0" w:rsidRPr="00A342FD" w:rsidRDefault="009819DD" w:rsidP="009819DD">
      <w:pPr>
        <w:ind w:left="270" w:hanging="270"/>
        <w:jc w:val="both"/>
      </w:pPr>
      <w:r>
        <w:t xml:space="preserve">b. </w:t>
      </w:r>
      <w:r w:rsidR="00F410D0" w:rsidRPr="00A342FD">
        <w:t>Node 2 sampai node 6 masing</w:t>
      </w:r>
      <w:r w:rsidR="00F410D0" w:rsidRPr="00A342FD">
        <w:softHyphen/>
        <w:t xml:space="preserve"> masing sebesar </w:t>
      </w:r>
      <w:r w:rsidR="00F410D0" w:rsidRPr="00A342FD">
        <w:noBreakHyphen/>
        <w:t>4166</w:t>
      </w:r>
    </w:p>
    <w:p w:rsidR="00F410D0" w:rsidRPr="00A342FD" w:rsidRDefault="009819DD" w:rsidP="009819DD">
      <w:pPr>
        <w:ind w:left="270" w:hanging="270"/>
        <w:jc w:val="both"/>
      </w:pPr>
      <w:r>
        <w:t xml:space="preserve">c. </w:t>
      </w:r>
      <w:r w:rsidR="00F410D0" w:rsidRPr="00A342FD">
        <w:t>Node 55 dan node 61 masing</w:t>
      </w:r>
      <w:r w:rsidR="00F410D0" w:rsidRPr="00A342FD">
        <w:softHyphen/>
        <w:t xml:space="preserve"> masing sebesar 2083 N</w:t>
      </w:r>
    </w:p>
    <w:p w:rsidR="00F410D0" w:rsidRPr="00A342FD" w:rsidRDefault="009819DD" w:rsidP="009819DD">
      <w:pPr>
        <w:spacing w:after="60"/>
        <w:ind w:left="270" w:hanging="270"/>
        <w:jc w:val="both"/>
      </w:pPr>
      <w:r>
        <w:t xml:space="preserve">d. </w:t>
      </w:r>
      <w:r w:rsidR="00F410D0" w:rsidRPr="00A342FD">
        <w:t>Node 56 sampai node 60 masing</w:t>
      </w:r>
      <w:r w:rsidR="00F410D0" w:rsidRPr="00A342FD">
        <w:softHyphen/>
        <w:t xml:space="preserve"> masing sebesar 4166 N</w:t>
      </w:r>
    </w:p>
    <w:p w:rsidR="00F410D0" w:rsidRDefault="00F410D0" w:rsidP="00F410D0">
      <w:pPr>
        <w:jc w:val="both"/>
      </w:pPr>
      <w:r w:rsidRPr="00A342FD">
        <w:t>Berikut adalah hasil perhitungan dengan metode elemen hingga pada node</w:t>
      </w:r>
      <w:r w:rsidRPr="00A342FD">
        <w:noBreakHyphen/>
        <w:t>node dimana dipasang strain gage</w:t>
      </w:r>
    </w:p>
    <w:p w:rsidR="009819DD" w:rsidRDefault="009819DD" w:rsidP="00F410D0">
      <w:pPr>
        <w:jc w:val="both"/>
      </w:pPr>
    </w:p>
    <w:p w:rsidR="009819DD" w:rsidRDefault="009819DD" w:rsidP="00F410D0">
      <w:pPr>
        <w:jc w:val="both"/>
      </w:pPr>
    </w:p>
    <w:p w:rsidR="009819DD" w:rsidRDefault="009819DD" w:rsidP="00F410D0">
      <w:pPr>
        <w:jc w:val="both"/>
      </w:pPr>
    </w:p>
    <w:p w:rsidR="009819DD" w:rsidRPr="00A342FD" w:rsidRDefault="009819DD" w:rsidP="00F410D0">
      <w:pPr>
        <w:jc w:val="both"/>
      </w:pPr>
    </w:p>
    <w:p w:rsidR="0023458E" w:rsidRPr="00A342FD" w:rsidRDefault="00F410D0" w:rsidP="0023458E">
      <w:pPr>
        <w:spacing w:after="60"/>
        <w:jc w:val="center"/>
      </w:pPr>
      <w:r w:rsidRPr="009819DD">
        <w:rPr>
          <w:b/>
        </w:rPr>
        <w:lastRenderedPageBreak/>
        <w:t>Tabel 3.1</w:t>
      </w:r>
      <w:r w:rsidRPr="00A342FD">
        <w:t xml:space="preserve"> Pemodelan Elemen</w:t>
      </w:r>
    </w:p>
    <w:tbl>
      <w:tblPr>
        <w:tblW w:w="3429"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 w:type="dxa"/>
          <w:right w:w="25" w:type="dxa"/>
        </w:tblCellMar>
        <w:tblLook w:val="0000"/>
      </w:tblPr>
      <w:tblGrid>
        <w:gridCol w:w="928"/>
        <w:gridCol w:w="1106"/>
        <w:gridCol w:w="1395"/>
      </w:tblGrid>
      <w:tr w:rsidR="00F410D0" w:rsidRPr="00A342FD" w:rsidTr="0023458E">
        <w:trPr>
          <w:trHeight w:val="467"/>
          <w:jc w:val="center"/>
        </w:trPr>
        <w:tc>
          <w:tcPr>
            <w:tcW w:w="928" w:type="dxa"/>
          </w:tcPr>
          <w:p w:rsidR="00F410D0" w:rsidRPr="00A342FD" w:rsidRDefault="00F410D0" w:rsidP="0023458E">
            <w:r w:rsidRPr="00A342FD">
              <w:t>No. Node</w:t>
            </w:r>
          </w:p>
        </w:tc>
        <w:tc>
          <w:tcPr>
            <w:tcW w:w="1106" w:type="dxa"/>
          </w:tcPr>
          <w:p w:rsidR="00F410D0" w:rsidRPr="00A342FD" w:rsidRDefault="00F410D0" w:rsidP="0023458E">
            <w:r w:rsidRPr="00A342FD">
              <w:t>No. Elemen</w:t>
            </w:r>
          </w:p>
        </w:tc>
        <w:tc>
          <w:tcPr>
            <w:tcW w:w="1395" w:type="dxa"/>
          </w:tcPr>
          <w:p w:rsidR="00F410D0" w:rsidRPr="00A342FD" w:rsidRDefault="00F410D0" w:rsidP="0023458E">
            <w:r w:rsidRPr="00A342FD">
              <w:t>Nilai Tegangan</w:t>
            </w:r>
          </w:p>
          <w:p w:rsidR="00F410D0" w:rsidRPr="00A342FD" w:rsidRDefault="00F410D0" w:rsidP="0023458E">
            <w:r w:rsidRPr="00A342FD">
              <w:t>(x 104) N/mm2</w:t>
            </w:r>
          </w:p>
        </w:tc>
      </w:tr>
      <w:tr w:rsidR="00F410D0" w:rsidRPr="00A342FD" w:rsidTr="0023458E">
        <w:trPr>
          <w:trHeight w:val="226"/>
          <w:jc w:val="center"/>
        </w:trPr>
        <w:tc>
          <w:tcPr>
            <w:tcW w:w="928" w:type="dxa"/>
          </w:tcPr>
          <w:p w:rsidR="00F410D0" w:rsidRPr="00A342FD" w:rsidRDefault="00F410D0" w:rsidP="0023458E">
            <w:r w:rsidRPr="00A342FD">
              <w:t>31</w:t>
            </w:r>
          </w:p>
        </w:tc>
        <w:tc>
          <w:tcPr>
            <w:tcW w:w="1106" w:type="dxa"/>
          </w:tcPr>
          <w:p w:rsidR="00F410D0" w:rsidRPr="00A342FD" w:rsidRDefault="00F410D0" w:rsidP="0023458E">
            <w:r w:rsidRPr="00A342FD">
              <w:t>48</w:t>
            </w:r>
          </w:p>
        </w:tc>
        <w:tc>
          <w:tcPr>
            <w:tcW w:w="1395" w:type="dxa"/>
          </w:tcPr>
          <w:p w:rsidR="00F410D0" w:rsidRPr="00A342FD" w:rsidRDefault="00F410D0" w:rsidP="0023458E">
            <w:r w:rsidRPr="00A342FD">
              <w:t>1,3196</w:t>
            </w:r>
          </w:p>
        </w:tc>
      </w:tr>
      <w:tr w:rsidR="00F410D0" w:rsidRPr="00A342FD" w:rsidTr="0023458E">
        <w:trPr>
          <w:trHeight w:val="241"/>
          <w:jc w:val="center"/>
        </w:trPr>
        <w:tc>
          <w:tcPr>
            <w:tcW w:w="928" w:type="dxa"/>
          </w:tcPr>
          <w:p w:rsidR="00F410D0" w:rsidRPr="00A342FD" w:rsidRDefault="00F410D0" w:rsidP="0023458E">
            <w:r w:rsidRPr="00A342FD">
              <w:t>32</w:t>
            </w:r>
          </w:p>
        </w:tc>
        <w:tc>
          <w:tcPr>
            <w:tcW w:w="1106" w:type="dxa"/>
          </w:tcPr>
          <w:p w:rsidR="00F410D0" w:rsidRPr="00A342FD" w:rsidRDefault="00F410D0" w:rsidP="0023458E">
            <w:r w:rsidRPr="00A342FD">
              <w:t>50</w:t>
            </w:r>
          </w:p>
        </w:tc>
        <w:tc>
          <w:tcPr>
            <w:tcW w:w="1395" w:type="dxa"/>
          </w:tcPr>
          <w:p w:rsidR="00F410D0" w:rsidRPr="00A342FD" w:rsidRDefault="00F410D0" w:rsidP="0023458E">
            <w:r w:rsidRPr="00A342FD">
              <w:t>1,4397</w:t>
            </w:r>
          </w:p>
        </w:tc>
      </w:tr>
      <w:tr w:rsidR="00F410D0" w:rsidRPr="00A342FD" w:rsidTr="0023458E">
        <w:trPr>
          <w:trHeight w:val="241"/>
          <w:jc w:val="center"/>
        </w:trPr>
        <w:tc>
          <w:tcPr>
            <w:tcW w:w="928" w:type="dxa"/>
          </w:tcPr>
          <w:p w:rsidR="00F410D0" w:rsidRPr="00A342FD" w:rsidRDefault="00F410D0" w:rsidP="0023458E">
            <w:r w:rsidRPr="00A342FD">
              <w:t>33</w:t>
            </w:r>
          </w:p>
        </w:tc>
        <w:tc>
          <w:tcPr>
            <w:tcW w:w="1106" w:type="dxa"/>
          </w:tcPr>
          <w:p w:rsidR="00F410D0" w:rsidRPr="00A342FD" w:rsidRDefault="00F410D0" w:rsidP="0023458E">
            <w:r w:rsidRPr="00A342FD">
              <w:t>52</w:t>
            </w:r>
          </w:p>
        </w:tc>
        <w:tc>
          <w:tcPr>
            <w:tcW w:w="1395" w:type="dxa"/>
          </w:tcPr>
          <w:p w:rsidR="00F410D0" w:rsidRPr="00A342FD" w:rsidRDefault="00F410D0" w:rsidP="0023458E">
            <w:r w:rsidRPr="00A342FD">
              <w:t>2,0938</w:t>
            </w:r>
          </w:p>
        </w:tc>
      </w:tr>
      <w:tr w:rsidR="00F410D0" w:rsidRPr="00A342FD" w:rsidTr="0023458E">
        <w:trPr>
          <w:trHeight w:val="241"/>
          <w:jc w:val="center"/>
        </w:trPr>
        <w:tc>
          <w:tcPr>
            <w:tcW w:w="928" w:type="dxa"/>
          </w:tcPr>
          <w:p w:rsidR="00F410D0" w:rsidRPr="00A342FD" w:rsidRDefault="00F410D0" w:rsidP="0023458E">
            <w:r w:rsidRPr="00A342FD">
              <w:t>25</w:t>
            </w:r>
          </w:p>
        </w:tc>
        <w:tc>
          <w:tcPr>
            <w:tcW w:w="1106" w:type="dxa"/>
          </w:tcPr>
          <w:p w:rsidR="00F410D0" w:rsidRPr="00A342FD" w:rsidRDefault="00F410D0" w:rsidP="0023458E">
            <w:r w:rsidRPr="00A342FD">
              <w:t>40</w:t>
            </w:r>
          </w:p>
        </w:tc>
        <w:tc>
          <w:tcPr>
            <w:tcW w:w="1395" w:type="dxa"/>
          </w:tcPr>
          <w:p w:rsidR="00F410D0" w:rsidRPr="00A342FD" w:rsidRDefault="00F410D0" w:rsidP="0023458E">
            <w:r w:rsidRPr="00A342FD">
              <w:t>1,2974</w:t>
            </w:r>
          </w:p>
        </w:tc>
      </w:tr>
      <w:tr w:rsidR="00F410D0" w:rsidRPr="00A342FD" w:rsidTr="0023458E">
        <w:trPr>
          <w:trHeight w:val="226"/>
          <w:jc w:val="center"/>
        </w:trPr>
        <w:tc>
          <w:tcPr>
            <w:tcW w:w="928" w:type="dxa"/>
          </w:tcPr>
          <w:p w:rsidR="00F410D0" w:rsidRPr="00A342FD" w:rsidRDefault="00F410D0" w:rsidP="0023458E">
            <w:r w:rsidRPr="00A342FD">
              <w:t>26</w:t>
            </w:r>
          </w:p>
        </w:tc>
        <w:tc>
          <w:tcPr>
            <w:tcW w:w="1106" w:type="dxa"/>
          </w:tcPr>
          <w:p w:rsidR="00F410D0" w:rsidRPr="00A342FD" w:rsidRDefault="00F410D0" w:rsidP="0023458E">
            <w:r w:rsidRPr="00A342FD">
              <w:t>42</w:t>
            </w:r>
          </w:p>
        </w:tc>
        <w:tc>
          <w:tcPr>
            <w:tcW w:w="1395" w:type="dxa"/>
          </w:tcPr>
          <w:p w:rsidR="00F410D0" w:rsidRPr="00A342FD" w:rsidRDefault="00F410D0" w:rsidP="0023458E">
            <w:r w:rsidRPr="00A342FD">
              <w:t>1,4445</w:t>
            </w:r>
          </w:p>
        </w:tc>
      </w:tr>
      <w:tr w:rsidR="00F410D0" w:rsidRPr="00A342FD" w:rsidTr="0023458E">
        <w:trPr>
          <w:trHeight w:val="226"/>
          <w:jc w:val="center"/>
        </w:trPr>
        <w:tc>
          <w:tcPr>
            <w:tcW w:w="928" w:type="dxa"/>
          </w:tcPr>
          <w:p w:rsidR="00F410D0" w:rsidRPr="00A342FD" w:rsidRDefault="00F410D0" w:rsidP="0023458E">
            <w:r w:rsidRPr="00A342FD">
              <w:t>27</w:t>
            </w:r>
          </w:p>
        </w:tc>
        <w:tc>
          <w:tcPr>
            <w:tcW w:w="1106" w:type="dxa"/>
          </w:tcPr>
          <w:p w:rsidR="00F410D0" w:rsidRPr="00A342FD" w:rsidRDefault="00F410D0" w:rsidP="0023458E">
            <w:r w:rsidRPr="00A342FD">
              <w:t>44</w:t>
            </w:r>
          </w:p>
        </w:tc>
        <w:tc>
          <w:tcPr>
            <w:tcW w:w="1395" w:type="dxa"/>
          </w:tcPr>
          <w:p w:rsidR="00F410D0" w:rsidRPr="00A342FD" w:rsidRDefault="00F410D0" w:rsidP="0023458E">
            <w:r w:rsidRPr="00A342FD">
              <w:t>2,1135</w:t>
            </w:r>
          </w:p>
        </w:tc>
      </w:tr>
      <w:tr w:rsidR="00F410D0" w:rsidRPr="00A342FD" w:rsidTr="0023458E">
        <w:trPr>
          <w:trHeight w:val="241"/>
          <w:jc w:val="center"/>
        </w:trPr>
        <w:tc>
          <w:tcPr>
            <w:tcW w:w="928" w:type="dxa"/>
          </w:tcPr>
          <w:p w:rsidR="00F410D0" w:rsidRPr="00A342FD" w:rsidRDefault="00F410D0" w:rsidP="0023458E">
            <w:r w:rsidRPr="00A342FD">
              <w:t>18</w:t>
            </w:r>
          </w:p>
        </w:tc>
        <w:tc>
          <w:tcPr>
            <w:tcW w:w="1106" w:type="dxa"/>
          </w:tcPr>
          <w:p w:rsidR="00F410D0" w:rsidRPr="00A342FD" w:rsidRDefault="00F410D0" w:rsidP="0023458E">
            <w:r w:rsidRPr="00A342FD">
              <w:t>30</w:t>
            </w:r>
          </w:p>
        </w:tc>
        <w:tc>
          <w:tcPr>
            <w:tcW w:w="1395" w:type="dxa"/>
          </w:tcPr>
          <w:p w:rsidR="00F410D0" w:rsidRPr="00A342FD" w:rsidRDefault="00F410D0" w:rsidP="0023458E">
            <w:r w:rsidRPr="00A342FD">
              <w:t>1,2069</w:t>
            </w:r>
          </w:p>
        </w:tc>
      </w:tr>
      <w:tr w:rsidR="00F410D0" w:rsidRPr="00A342FD" w:rsidTr="0023458E">
        <w:trPr>
          <w:trHeight w:val="241"/>
          <w:jc w:val="center"/>
        </w:trPr>
        <w:tc>
          <w:tcPr>
            <w:tcW w:w="928" w:type="dxa"/>
          </w:tcPr>
          <w:p w:rsidR="00F410D0" w:rsidRPr="00A342FD" w:rsidRDefault="00F410D0" w:rsidP="0023458E">
            <w:r w:rsidRPr="00A342FD">
              <w:t>20</w:t>
            </w:r>
          </w:p>
        </w:tc>
        <w:tc>
          <w:tcPr>
            <w:tcW w:w="1106" w:type="dxa"/>
          </w:tcPr>
          <w:p w:rsidR="00F410D0" w:rsidRPr="00A342FD" w:rsidRDefault="00F410D0" w:rsidP="0023458E">
            <w:r w:rsidRPr="00A342FD">
              <w:t>34</w:t>
            </w:r>
          </w:p>
        </w:tc>
        <w:tc>
          <w:tcPr>
            <w:tcW w:w="1395" w:type="dxa"/>
          </w:tcPr>
          <w:p w:rsidR="00F410D0" w:rsidRPr="00A342FD" w:rsidRDefault="00F410D0" w:rsidP="0023458E">
            <w:r w:rsidRPr="00A342FD">
              <w:t>1,0102</w:t>
            </w:r>
          </w:p>
        </w:tc>
      </w:tr>
      <w:tr w:rsidR="00F410D0" w:rsidRPr="00A342FD" w:rsidTr="0023458E">
        <w:trPr>
          <w:trHeight w:val="241"/>
          <w:jc w:val="center"/>
        </w:trPr>
        <w:tc>
          <w:tcPr>
            <w:tcW w:w="928" w:type="dxa"/>
          </w:tcPr>
          <w:p w:rsidR="00F410D0" w:rsidRPr="00A342FD" w:rsidRDefault="00F410D0" w:rsidP="0023458E">
            <w:r w:rsidRPr="00A342FD">
              <w:t>21</w:t>
            </w:r>
          </w:p>
        </w:tc>
        <w:tc>
          <w:tcPr>
            <w:tcW w:w="1106" w:type="dxa"/>
          </w:tcPr>
          <w:p w:rsidR="00F410D0" w:rsidRPr="00A342FD" w:rsidRDefault="00F410D0" w:rsidP="0023458E">
            <w:r w:rsidRPr="00A342FD">
              <w:t>36</w:t>
            </w:r>
          </w:p>
        </w:tc>
        <w:tc>
          <w:tcPr>
            <w:tcW w:w="1395" w:type="dxa"/>
          </w:tcPr>
          <w:p w:rsidR="00F410D0" w:rsidRPr="00A342FD" w:rsidRDefault="00F410D0" w:rsidP="0023458E">
            <w:r w:rsidRPr="00A342FD">
              <w:t>5,3173</w:t>
            </w:r>
          </w:p>
        </w:tc>
      </w:tr>
    </w:tbl>
    <w:p w:rsidR="0023458E" w:rsidRPr="00007060" w:rsidRDefault="0023458E" w:rsidP="006B0AFE">
      <w:pPr>
        <w:spacing w:before="120" w:after="60"/>
        <w:jc w:val="both"/>
      </w:pPr>
      <w:r w:rsidRPr="00007060">
        <w:t>Dari hasil metode elemen hingga didapat tegangan maksimum pada node 27 elemen 44 yaitu 2,1135x 104 N/mm2. Besarnya faktor konsentrasi tegangan (K) diberikan dengan persamaan berikut :</w:t>
      </w:r>
    </w:p>
    <w:p w:rsidR="0023458E" w:rsidRPr="00007060" w:rsidRDefault="0023458E" w:rsidP="0023458E">
      <w:pPr>
        <w:jc w:val="both"/>
      </w:pPr>
      <w:r w:rsidRPr="00007060">
        <w:object w:dxaOrig="2480" w:dyaOrig="700">
          <v:shape id="_x0000_i1051" type="#_x0000_t75" style="width:123.75pt;height:35.25pt" o:ole="">
            <v:imagedata r:id="rId60" o:title=""/>
          </v:shape>
          <o:OLEObject Type="Embed" ProgID="Equation.3" ShapeID="_x0000_i1051" DrawAspect="Content" ObjectID="_1334036878" r:id="rId61"/>
        </w:object>
      </w:r>
    </w:p>
    <w:p w:rsidR="0023458E" w:rsidRPr="00007060" w:rsidRDefault="0023458E" w:rsidP="0023458E">
      <w:pPr>
        <w:spacing w:after="120"/>
        <w:jc w:val="both"/>
      </w:pPr>
      <w:r w:rsidRPr="00007060">
        <w:t xml:space="preserve"> K = 1,8394</w:t>
      </w:r>
    </w:p>
    <w:p w:rsidR="0023458E" w:rsidRPr="0023458E" w:rsidRDefault="0023458E" w:rsidP="0023458E">
      <w:pPr>
        <w:jc w:val="both"/>
        <w:rPr>
          <w:b/>
        </w:rPr>
      </w:pPr>
      <w:r w:rsidRPr="0023458E">
        <w:rPr>
          <w:b/>
        </w:rPr>
        <w:t>3.2. Analisis faktor konsentrasi tegangan secara eksperimental</w:t>
      </w:r>
    </w:p>
    <w:p w:rsidR="0023458E" w:rsidRPr="0023458E" w:rsidRDefault="0023458E" w:rsidP="0023458E">
      <w:pPr>
        <w:spacing w:before="60" w:after="60"/>
        <w:jc w:val="both"/>
        <w:rPr>
          <w:b/>
        </w:rPr>
      </w:pPr>
      <w:r w:rsidRPr="0023458E">
        <w:rPr>
          <w:b/>
        </w:rPr>
        <w:t>3.2.1. Alat</w:t>
      </w:r>
      <w:r w:rsidRPr="0023458E">
        <w:rPr>
          <w:b/>
        </w:rPr>
        <w:noBreakHyphen/>
        <w:t>alat yang digunakan</w:t>
      </w:r>
    </w:p>
    <w:p w:rsidR="0023458E" w:rsidRPr="00007060" w:rsidRDefault="0023458E" w:rsidP="0023458E">
      <w:pPr>
        <w:jc w:val="both"/>
      </w:pPr>
      <w:r>
        <w:t xml:space="preserve">1. </w:t>
      </w:r>
      <w:r w:rsidRPr="00007060">
        <w:t>Benda uji tarik : baja (tensile high strength plate)</w:t>
      </w:r>
    </w:p>
    <w:p w:rsidR="0023458E" w:rsidRPr="00007060" w:rsidRDefault="0023458E" w:rsidP="0023458E">
      <w:pPr>
        <w:jc w:val="both"/>
      </w:pPr>
      <w:r>
        <w:t xml:space="preserve">2. </w:t>
      </w:r>
      <w:r w:rsidRPr="00007060">
        <w:t>Strain gage :</w:t>
      </w:r>
    </w:p>
    <w:p w:rsidR="0023458E" w:rsidRPr="00007060" w:rsidRDefault="0023458E" w:rsidP="0023458E">
      <w:pPr>
        <w:jc w:val="both"/>
      </w:pPr>
      <w:r w:rsidRPr="00007060">
        <w:tab/>
      </w:r>
      <w:r w:rsidRPr="00007060">
        <w:noBreakHyphen/>
        <w:t xml:space="preserve"> Tipe FLA 5</w:t>
      </w:r>
      <w:r w:rsidRPr="00007060">
        <w:noBreakHyphen/>
        <w:t>3LA 1</w:t>
      </w:r>
    </w:p>
    <w:p w:rsidR="0023458E" w:rsidRPr="00007060" w:rsidRDefault="0023458E" w:rsidP="0023458E">
      <w:pPr>
        <w:jc w:val="both"/>
      </w:pPr>
      <w:r w:rsidRPr="00007060">
        <w:tab/>
      </w:r>
      <w:r w:rsidRPr="00007060">
        <w:noBreakHyphen/>
        <w:t xml:space="preserve"> Panjang 5 mm</w:t>
      </w:r>
    </w:p>
    <w:p w:rsidR="0023458E" w:rsidRPr="00007060" w:rsidRDefault="0023458E" w:rsidP="0023458E">
      <w:pPr>
        <w:jc w:val="both"/>
      </w:pPr>
      <w:r w:rsidRPr="00007060">
        <w:tab/>
      </w:r>
      <w:r w:rsidRPr="00007060">
        <w:noBreakHyphen/>
        <w:t xml:space="preserve"> Tahanan gage 120+0,5%</w:t>
      </w:r>
    </w:p>
    <w:p w:rsidR="0023458E" w:rsidRPr="00007060" w:rsidRDefault="0023458E" w:rsidP="0023458E">
      <w:pPr>
        <w:jc w:val="both"/>
      </w:pPr>
      <w:r w:rsidRPr="00007060">
        <w:tab/>
      </w:r>
      <w:r w:rsidRPr="00007060">
        <w:noBreakHyphen/>
        <w:t xml:space="preserve"> Faktor gage 2,14</w:t>
      </w:r>
    </w:p>
    <w:p w:rsidR="0023458E" w:rsidRPr="00007060" w:rsidRDefault="0023458E" w:rsidP="0023458E">
      <w:pPr>
        <w:jc w:val="both"/>
      </w:pPr>
      <w:r>
        <w:t xml:space="preserve">3. </w:t>
      </w:r>
      <w:r w:rsidRPr="00007060">
        <w:t>Amplifier tegangan</w:t>
      </w:r>
    </w:p>
    <w:p w:rsidR="0023458E" w:rsidRPr="00007060" w:rsidRDefault="0023458E" w:rsidP="0023458E">
      <w:pPr>
        <w:jc w:val="both"/>
      </w:pPr>
      <w:r w:rsidRPr="00007060">
        <w:t>4. Mesin uji tarik</w:t>
      </w:r>
    </w:p>
    <w:p w:rsidR="0023458E" w:rsidRPr="00007060" w:rsidRDefault="0023458E" w:rsidP="0023458E">
      <w:pPr>
        <w:pStyle w:val="ListParagraph"/>
        <w:numPr>
          <w:ilvl w:val="0"/>
          <w:numId w:val="2"/>
        </w:numPr>
        <w:ind w:left="540"/>
        <w:jc w:val="both"/>
      </w:pPr>
      <w:r w:rsidRPr="00007060">
        <w:t xml:space="preserve">Merek : Universal testing machine </w:t>
      </w:r>
    </w:p>
    <w:p w:rsidR="0023458E" w:rsidRPr="00007060" w:rsidRDefault="0023458E" w:rsidP="0023458E">
      <w:pPr>
        <w:pStyle w:val="ListParagraph"/>
        <w:numPr>
          <w:ilvl w:val="0"/>
          <w:numId w:val="2"/>
        </w:numPr>
        <w:ind w:left="540"/>
        <w:jc w:val="both"/>
      </w:pPr>
      <w:r w:rsidRPr="00007060">
        <w:t>Tipe rat</w:t>
      </w:r>
      <w:r w:rsidRPr="00007060">
        <w:noBreakHyphen/>
        <w:t xml:space="preserve">30P </w:t>
      </w:r>
    </w:p>
    <w:p w:rsidR="0023458E" w:rsidRPr="00007060" w:rsidRDefault="0023458E" w:rsidP="0023458E">
      <w:pPr>
        <w:pStyle w:val="ListParagraph"/>
        <w:numPr>
          <w:ilvl w:val="0"/>
          <w:numId w:val="2"/>
        </w:numPr>
        <w:ind w:left="540"/>
        <w:jc w:val="both"/>
      </w:pPr>
      <w:r w:rsidRPr="00007060">
        <w:t xml:space="preserve">Cap 20859 </w:t>
      </w:r>
    </w:p>
    <w:p w:rsidR="0023458E" w:rsidRPr="00007060" w:rsidRDefault="0023458E" w:rsidP="0023458E">
      <w:pPr>
        <w:pStyle w:val="ListParagraph"/>
        <w:numPr>
          <w:ilvl w:val="0"/>
          <w:numId w:val="2"/>
        </w:numPr>
        <w:ind w:left="540"/>
        <w:jc w:val="both"/>
      </w:pPr>
      <w:r w:rsidRPr="00007060">
        <w:t xml:space="preserve">Date August 1992 </w:t>
      </w:r>
    </w:p>
    <w:p w:rsidR="0023458E" w:rsidRPr="00007060" w:rsidRDefault="0023458E" w:rsidP="0023458E">
      <w:pPr>
        <w:pStyle w:val="ListParagraph"/>
        <w:numPr>
          <w:ilvl w:val="0"/>
          <w:numId w:val="2"/>
        </w:numPr>
        <w:ind w:left="540"/>
        <w:jc w:val="both"/>
      </w:pPr>
      <w:r w:rsidRPr="00007060">
        <w:t xml:space="preserve">Buatan Tokyo testing machine MI7G Co.Ltd </w:t>
      </w:r>
    </w:p>
    <w:p w:rsidR="0023458E" w:rsidRPr="00007060" w:rsidRDefault="0023458E" w:rsidP="0023458E">
      <w:pPr>
        <w:pStyle w:val="ListParagraph"/>
        <w:numPr>
          <w:ilvl w:val="0"/>
          <w:numId w:val="2"/>
        </w:numPr>
        <w:ind w:left="540"/>
        <w:jc w:val="both"/>
      </w:pPr>
      <w:r w:rsidRPr="00007060">
        <w:t>Digital multimeter</w:t>
      </w:r>
    </w:p>
    <w:p w:rsidR="0023458E" w:rsidRPr="00007060" w:rsidRDefault="0023458E" w:rsidP="0023458E">
      <w:pPr>
        <w:spacing w:after="120"/>
        <w:jc w:val="both"/>
      </w:pPr>
      <w:r w:rsidRPr="00007060">
        <w:t>5. Digital multimeter</w:t>
      </w:r>
    </w:p>
    <w:p w:rsidR="0023458E" w:rsidRPr="0023458E" w:rsidRDefault="0023458E" w:rsidP="0023458E">
      <w:pPr>
        <w:spacing w:after="60"/>
        <w:jc w:val="both"/>
        <w:rPr>
          <w:b/>
        </w:rPr>
      </w:pPr>
      <w:r w:rsidRPr="0023458E">
        <w:rPr>
          <w:b/>
        </w:rPr>
        <w:t>3.2.2. Prosedur pengujian</w:t>
      </w:r>
    </w:p>
    <w:p w:rsidR="0023458E" w:rsidRPr="00007060" w:rsidRDefault="0023458E" w:rsidP="006B0AFE">
      <w:pPr>
        <w:pStyle w:val="ListParagraph"/>
        <w:numPr>
          <w:ilvl w:val="0"/>
          <w:numId w:val="4"/>
        </w:numPr>
        <w:ind w:left="360"/>
        <w:jc w:val="both"/>
      </w:pPr>
      <w:r w:rsidRPr="00007060">
        <w:t>Pemilihan bahan dan dimensi benda uji.</w:t>
      </w:r>
    </w:p>
    <w:p w:rsidR="0023458E" w:rsidRPr="00007060" w:rsidRDefault="0023458E" w:rsidP="006B0AFE">
      <w:pPr>
        <w:pStyle w:val="ListParagraph"/>
        <w:numPr>
          <w:ilvl w:val="0"/>
          <w:numId w:val="4"/>
        </w:numPr>
        <w:ind w:left="360"/>
        <w:jc w:val="both"/>
      </w:pPr>
      <w:r w:rsidRPr="00007060">
        <w:t>Pemasangan strain gage.</w:t>
      </w:r>
    </w:p>
    <w:p w:rsidR="0023458E" w:rsidRPr="00007060" w:rsidRDefault="0023458E" w:rsidP="006B0AFE">
      <w:pPr>
        <w:pStyle w:val="ListParagraph"/>
        <w:numPr>
          <w:ilvl w:val="0"/>
          <w:numId w:val="4"/>
        </w:numPr>
        <w:ind w:left="360"/>
        <w:jc w:val="both"/>
      </w:pPr>
      <w:r w:rsidRPr="00007060">
        <w:t>Membersihkan permukaan benda uji yang akan dipasang strain gage.</w:t>
      </w:r>
    </w:p>
    <w:p w:rsidR="0023458E" w:rsidRPr="00007060" w:rsidRDefault="0023458E" w:rsidP="006B0AFE">
      <w:pPr>
        <w:pStyle w:val="ListParagraph"/>
        <w:numPr>
          <w:ilvl w:val="0"/>
          <w:numId w:val="4"/>
        </w:numPr>
        <w:ind w:left="360"/>
        <w:jc w:val="both"/>
      </w:pPr>
      <w:r w:rsidRPr="00007060">
        <w:t>Persiapkan lem yang akan dipakai merek Loctite 401</w:t>
      </w:r>
    </w:p>
    <w:p w:rsidR="0023458E" w:rsidRPr="00007060" w:rsidRDefault="0023458E" w:rsidP="006B0AFE">
      <w:pPr>
        <w:pStyle w:val="ListParagraph"/>
        <w:numPr>
          <w:ilvl w:val="0"/>
          <w:numId w:val="4"/>
        </w:numPr>
        <w:ind w:left="360"/>
        <w:jc w:val="both"/>
      </w:pPr>
      <w:r w:rsidRPr="00007060">
        <w:t>Tempelkan strain gage pada benda uji</w:t>
      </w:r>
    </w:p>
    <w:p w:rsidR="0023458E" w:rsidRPr="00007060" w:rsidRDefault="0023458E" w:rsidP="006B0AFE">
      <w:pPr>
        <w:pStyle w:val="ListParagraph"/>
        <w:numPr>
          <w:ilvl w:val="0"/>
          <w:numId w:val="4"/>
        </w:numPr>
        <w:ind w:left="360"/>
        <w:jc w:val="both"/>
      </w:pPr>
      <w:r w:rsidRPr="00007060">
        <w:t>Hubungkan kabel strain gage ke jembatan Wheatstone.</w:t>
      </w:r>
    </w:p>
    <w:p w:rsidR="0023458E" w:rsidRPr="00007060" w:rsidRDefault="0023458E" w:rsidP="006B0AFE">
      <w:pPr>
        <w:pStyle w:val="ListParagraph"/>
        <w:numPr>
          <w:ilvl w:val="0"/>
          <w:numId w:val="4"/>
        </w:numPr>
        <w:ind w:left="360"/>
        <w:jc w:val="both"/>
      </w:pPr>
      <w:r w:rsidRPr="00007060">
        <w:t>Kalibrasi mesin uji tarik.</w:t>
      </w:r>
    </w:p>
    <w:p w:rsidR="0023458E" w:rsidRPr="00007060" w:rsidRDefault="0023458E" w:rsidP="006B0AFE">
      <w:pPr>
        <w:pStyle w:val="ListParagraph"/>
        <w:numPr>
          <w:ilvl w:val="0"/>
          <w:numId w:val="4"/>
        </w:numPr>
        <w:ind w:left="360"/>
        <w:jc w:val="both"/>
      </w:pPr>
      <w:r w:rsidRPr="00007060">
        <w:t>Memasang benda uji pada benda uji tarik.</w:t>
      </w:r>
    </w:p>
    <w:p w:rsidR="0023458E" w:rsidRPr="00007060" w:rsidRDefault="0023458E" w:rsidP="006B0AFE">
      <w:pPr>
        <w:pStyle w:val="ListParagraph"/>
        <w:numPr>
          <w:ilvl w:val="0"/>
          <w:numId w:val="4"/>
        </w:numPr>
        <w:ind w:left="360"/>
        <w:jc w:val="both"/>
      </w:pPr>
      <w:r w:rsidRPr="00007060">
        <w:t>H</w:t>
      </w:r>
      <w:r>
        <w:t>i</w:t>
      </w:r>
      <w:r w:rsidRPr="00007060">
        <w:t>dupkan mesin uji tarik sampai batas tertentu.</w:t>
      </w:r>
    </w:p>
    <w:p w:rsidR="0023458E" w:rsidRDefault="0023458E" w:rsidP="006B0AFE">
      <w:pPr>
        <w:pStyle w:val="ListParagraph"/>
        <w:numPr>
          <w:ilvl w:val="0"/>
          <w:numId w:val="4"/>
        </w:numPr>
        <w:ind w:left="360"/>
        <w:jc w:val="both"/>
      </w:pPr>
      <w:r w:rsidRPr="00007060">
        <w:t>Catat angka tegangan keluaran pada digital multitester.</w:t>
      </w:r>
    </w:p>
    <w:p w:rsidR="0023458E" w:rsidRDefault="0023458E" w:rsidP="006B0AFE">
      <w:pPr>
        <w:pStyle w:val="ListParagraph"/>
        <w:numPr>
          <w:ilvl w:val="0"/>
          <w:numId w:val="4"/>
        </w:numPr>
        <w:spacing w:after="120"/>
        <w:ind w:left="360"/>
        <w:jc w:val="both"/>
      </w:pPr>
      <w:r w:rsidRPr="00007060">
        <w:t>Konversikan tegangan listrik menjadi regangan.</w:t>
      </w:r>
    </w:p>
    <w:p w:rsidR="006B0AFE" w:rsidRDefault="006B0AFE" w:rsidP="006B0AFE">
      <w:pPr>
        <w:spacing w:after="120"/>
        <w:jc w:val="both"/>
      </w:pPr>
    </w:p>
    <w:p w:rsidR="006B0AFE" w:rsidRPr="00007060" w:rsidRDefault="006B0AFE" w:rsidP="006B0AFE">
      <w:pPr>
        <w:spacing w:after="120"/>
        <w:jc w:val="both"/>
      </w:pPr>
    </w:p>
    <w:p w:rsidR="0023458E" w:rsidRPr="0023458E" w:rsidRDefault="0023458E" w:rsidP="0023458E">
      <w:pPr>
        <w:jc w:val="both"/>
        <w:rPr>
          <w:b/>
        </w:rPr>
      </w:pPr>
      <w:r w:rsidRPr="0023458E">
        <w:rPr>
          <w:b/>
        </w:rPr>
        <w:lastRenderedPageBreak/>
        <w:t>3.2.3. Pengujian gaya tarik yang diberikan</w:t>
      </w:r>
    </w:p>
    <w:p w:rsidR="0023458E" w:rsidRPr="00007060" w:rsidRDefault="0023458E" w:rsidP="0023458E">
      <w:pPr>
        <w:jc w:val="both"/>
      </w:pPr>
      <w:r w:rsidRPr="00007060">
        <w:t>Sifat benda uji :</w:t>
      </w:r>
    </w:p>
    <w:p w:rsidR="0023458E" w:rsidRPr="00007060" w:rsidRDefault="0023458E" w:rsidP="0023458E">
      <w:pPr>
        <w:jc w:val="both"/>
      </w:pPr>
      <w:r w:rsidRPr="00007060">
        <w:t xml:space="preserve">Modulus elastisitas (E) = 0,2x106 N/mm2 </w:t>
      </w:r>
    </w:p>
    <w:p w:rsidR="0023458E" w:rsidRPr="00007060" w:rsidRDefault="0023458E" w:rsidP="0023458E">
      <w:pPr>
        <w:jc w:val="both"/>
      </w:pPr>
      <w:r w:rsidRPr="00007060">
        <w:t xml:space="preserve">Tegangan maksimum (Tmax) = 370 Mpa </w:t>
      </w:r>
    </w:p>
    <w:p w:rsidR="0023458E" w:rsidRPr="00007060" w:rsidRDefault="0023458E" w:rsidP="0023458E">
      <w:pPr>
        <w:jc w:val="both"/>
      </w:pPr>
      <w:r w:rsidRPr="00007060">
        <w:t>Tegangan luluh = 240 Mpa</w:t>
      </w:r>
    </w:p>
    <w:p w:rsidR="0023458E" w:rsidRPr="00007060" w:rsidRDefault="0023458E" w:rsidP="0023458E">
      <w:pPr>
        <w:jc w:val="both"/>
      </w:pPr>
      <w:r w:rsidRPr="00007060">
        <w:t>Karena pengujian masih dalam batas elastisitas dimana hukum Hooke masih berlaku maka didapatkan tegangan yield dengan persamaan :</w:t>
      </w:r>
    </w:p>
    <w:p w:rsidR="0023458E" w:rsidRPr="00007060" w:rsidRDefault="0023458E" w:rsidP="0023458E">
      <w:pPr>
        <w:tabs>
          <w:tab w:val="right" w:pos="3870"/>
        </w:tabs>
        <w:jc w:val="both"/>
      </w:pPr>
      <w:r w:rsidRPr="00007060">
        <w:object w:dxaOrig="1260" w:dyaOrig="540">
          <v:shape id="_x0000_i1052" type="#_x0000_t75" style="width:63pt;height:27pt" o:ole="">
            <v:imagedata r:id="rId62" o:title=""/>
          </v:shape>
          <o:OLEObject Type="Embed" ProgID="Equation.3" ShapeID="_x0000_i1052" DrawAspect="Content" ObjectID="_1334036879" r:id="rId63"/>
        </w:object>
      </w:r>
      <w:r>
        <w:tab/>
      </w:r>
      <w:r w:rsidRPr="00007060">
        <w:t>(3.1)</w:t>
      </w:r>
    </w:p>
    <w:p w:rsidR="0023458E" w:rsidRPr="00007060" w:rsidRDefault="0023458E" w:rsidP="0023458E">
      <w:pPr>
        <w:spacing w:after="60"/>
        <w:jc w:val="both"/>
      </w:pPr>
      <w:r w:rsidRPr="00007060">
        <w:t xml:space="preserve">Dimana a = luas penampang terkecil dari benda uji 16 m2. Dari persamaan diatas didapatkan </w:t>
      </w:r>
    </w:p>
    <w:p w:rsidR="0023458E" w:rsidRPr="00007060" w:rsidRDefault="0023458E" w:rsidP="007304B1">
      <w:pPr>
        <w:spacing w:after="40"/>
        <w:jc w:val="center"/>
      </w:pPr>
      <w:r w:rsidRPr="0023458E">
        <w:rPr>
          <w:b/>
        </w:rPr>
        <w:t>Tabel 3.2</w:t>
      </w:r>
      <w:r w:rsidRPr="00007060">
        <w:t xml:space="preserve"> Titik Pengukuran</w:t>
      </w:r>
    </w:p>
    <w:tbl>
      <w:tblPr>
        <w:tblW w:w="0" w:type="auto"/>
        <w:jc w:val="center"/>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 w:type="dxa"/>
          <w:right w:w="4" w:type="dxa"/>
        </w:tblCellMar>
        <w:tblLook w:val="0000"/>
      </w:tblPr>
      <w:tblGrid>
        <w:gridCol w:w="921"/>
        <w:gridCol w:w="704"/>
        <w:gridCol w:w="738"/>
        <w:gridCol w:w="658"/>
      </w:tblGrid>
      <w:tr w:rsidR="0023458E" w:rsidRPr="00007060" w:rsidTr="007304B1">
        <w:trPr>
          <w:trHeight w:val="530"/>
          <w:jc w:val="center"/>
        </w:trPr>
        <w:tc>
          <w:tcPr>
            <w:tcW w:w="921" w:type="dxa"/>
          </w:tcPr>
          <w:p w:rsidR="0023458E" w:rsidRPr="00007060" w:rsidRDefault="0023458E" w:rsidP="0023458E">
            <w:r w:rsidRPr="00007060">
              <w:t>No. Strain</w:t>
            </w:r>
          </w:p>
          <w:p w:rsidR="0023458E" w:rsidRPr="00007060" w:rsidRDefault="0023458E" w:rsidP="0023458E">
            <w:r w:rsidRPr="00007060">
              <w:t>Gage</w:t>
            </w:r>
          </w:p>
        </w:tc>
        <w:tc>
          <w:tcPr>
            <w:tcW w:w="704" w:type="dxa"/>
          </w:tcPr>
          <w:p w:rsidR="0023458E" w:rsidRPr="00007060" w:rsidRDefault="0023458E" w:rsidP="0023458E">
            <w:r w:rsidRPr="00007060">
              <w:t>E Awal</w:t>
            </w:r>
          </w:p>
          <w:p w:rsidR="0023458E" w:rsidRPr="00007060" w:rsidRDefault="0023458E" w:rsidP="0023458E">
            <w:r w:rsidRPr="00007060">
              <w:t>(Volt)</w:t>
            </w:r>
          </w:p>
        </w:tc>
        <w:tc>
          <w:tcPr>
            <w:tcW w:w="738" w:type="dxa"/>
          </w:tcPr>
          <w:p w:rsidR="0023458E" w:rsidRPr="00007060" w:rsidRDefault="0023458E" w:rsidP="0023458E">
            <w:r w:rsidRPr="00007060">
              <w:t>E Akhir</w:t>
            </w:r>
          </w:p>
          <w:p w:rsidR="0023458E" w:rsidRPr="00007060" w:rsidRDefault="0023458E" w:rsidP="0023458E">
            <w:r w:rsidRPr="00007060">
              <w:t>(Volt)</w:t>
            </w:r>
          </w:p>
        </w:tc>
        <w:tc>
          <w:tcPr>
            <w:tcW w:w="658" w:type="dxa"/>
          </w:tcPr>
          <w:p w:rsidR="0023458E" w:rsidRPr="00007060" w:rsidRDefault="0023458E" w:rsidP="0023458E">
            <w:r w:rsidRPr="00007060">
              <w:object w:dxaOrig="220" w:dyaOrig="260">
                <v:shape id="_x0000_i1053" type="#_x0000_t75" style="width:11.25pt;height:12.75pt" o:ole="">
                  <v:imagedata r:id="rId64" o:title=""/>
                </v:shape>
                <o:OLEObject Type="Embed" ProgID="Equation.3" ShapeID="_x0000_i1053" DrawAspect="Content" ObjectID="_1334036880" r:id="rId65"/>
              </w:object>
            </w:r>
            <w:r w:rsidRPr="00007060">
              <w:t>E</w:t>
            </w:r>
          </w:p>
          <w:p w:rsidR="0023458E" w:rsidRPr="00007060" w:rsidRDefault="0023458E" w:rsidP="0023458E">
            <w:r w:rsidRPr="00007060">
              <w:t>(Volt)</w:t>
            </w:r>
          </w:p>
        </w:tc>
      </w:tr>
      <w:tr w:rsidR="0023458E" w:rsidRPr="00007060" w:rsidTr="007304B1">
        <w:trPr>
          <w:trHeight w:val="272"/>
          <w:jc w:val="center"/>
        </w:trPr>
        <w:tc>
          <w:tcPr>
            <w:tcW w:w="921" w:type="dxa"/>
          </w:tcPr>
          <w:p w:rsidR="0023458E" w:rsidRPr="00007060" w:rsidRDefault="0023458E" w:rsidP="0023458E">
            <w:r w:rsidRPr="00007060">
              <w:t>1</w:t>
            </w:r>
          </w:p>
        </w:tc>
        <w:tc>
          <w:tcPr>
            <w:tcW w:w="704" w:type="dxa"/>
          </w:tcPr>
          <w:p w:rsidR="0023458E" w:rsidRPr="00007060" w:rsidRDefault="0023458E" w:rsidP="0023458E">
            <w:r w:rsidRPr="00007060">
              <w:t>0,5563</w:t>
            </w:r>
          </w:p>
        </w:tc>
        <w:tc>
          <w:tcPr>
            <w:tcW w:w="738" w:type="dxa"/>
          </w:tcPr>
          <w:p w:rsidR="0023458E" w:rsidRPr="00007060" w:rsidRDefault="0023458E" w:rsidP="0023458E">
            <w:r w:rsidRPr="00007060">
              <w:t>0,5568</w:t>
            </w:r>
          </w:p>
        </w:tc>
        <w:tc>
          <w:tcPr>
            <w:tcW w:w="658" w:type="dxa"/>
          </w:tcPr>
          <w:p w:rsidR="0023458E" w:rsidRPr="00007060" w:rsidRDefault="0023458E" w:rsidP="0023458E">
            <w:r w:rsidRPr="00007060">
              <w:t>0,0005</w:t>
            </w:r>
          </w:p>
        </w:tc>
      </w:tr>
      <w:tr w:rsidR="0023458E" w:rsidRPr="00007060" w:rsidTr="007304B1">
        <w:trPr>
          <w:trHeight w:val="272"/>
          <w:jc w:val="center"/>
        </w:trPr>
        <w:tc>
          <w:tcPr>
            <w:tcW w:w="921" w:type="dxa"/>
          </w:tcPr>
          <w:p w:rsidR="0023458E" w:rsidRPr="00007060" w:rsidRDefault="0023458E" w:rsidP="0023458E">
            <w:r w:rsidRPr="00007060">
              <w:t>2</w:t>
            </w:r>
          </w:p>
        </w:tc>
        <w:tc>
          <w:tcPr>
            <w:tcW w:w="704" w:type="dxa"/>
          </w:tcPr>
          <w:p w:rsidR="0023458E" w:rsidRPr="00007060" w:rsidRDefault="0023458E" w:rsidP="0023458E">
            <w:r w:rsidRPr="00007060">
              <w:t>0,6167</w:t>
            </w:r>
          </w:p>
        </w:tc>
        <w:tc>
          <w:tcPr>
            <w:tcW w:w="738" w:type="dxa"/>
          </w:tcPr>
          <w:p w:rsidR="0023458E" w:rsidRPr="00007060" w:rsidRDefault="0023458E" w:rsidP="0023458E">
            <w:r w:rsidRPr="00007060">
              <w:t>0,6173</w:t>
            </w:r>
          </w:p>
        </w:tc>
        <w:tc>
          <w:tcPr>
            <w:tcW w:w="658" w:type="dxa"/>
          </w:tcPr>
          <w:p w:rsidR="0023458E" w:rsidRPr="00007060" w:rsidRDefault="0023458E" w:rsidP="0023458E">
            <w:r w:rsidRPr="00007060">
              <w:t>0,0006</w:t>
            </w:r>
          </w:p>
        </w:tc>
      </w:tr>
      <w:tr w:rsidR="0023458E" w:rsidRPr="00007060" w:rsidTr="007304B1">
        <w:trPr>
          <w:trHeight w:val="272"/>
          <w:jc w:val="center"/>
        </w:trPr>
        <w:tc>
          <w:tcPr>
            <w:tcW w:w="921" w:type="dxa"/>
          </w:tcPr>
          <w:p w:rsidR="0023458E" w:rsidRPr="00007060" w:rsidRDefault="0023458E" w:rsidP="0023458E">
            <w:r w:rsidRPr="00007060">
              <w:t>3</w:t>
            </w:r>
          </w:p>
        </w:tc>
        <w:tc>
          <w:tcPr>
            <w:tcW w:w="704" w:type="dxa"/>
          </w:tcPr>
          <w:p w:rsidR="0023458E" w:rsidRPr="00007060" w:rsidRDefault="0023458E" w:rsidP="0023458E">
            <w:r w:rsidRPr="00007060">
              <w:t>0,5788</w:t>
            </w:r>
          </w:p>
        </w:tc>
        <w:tc>
          <w:tcPr>
            <w:tcW w:w="738" w:type="dxa"/>
          </w:tcPr>
          <w:p w:rsidR="0023458E" w:rsidRPr="00007060" w:rsidRDefault="0023458E" w:rsidP="0023458E">
            <w:r w:rsidRPr="00007060">
              <w:t>0,5797</w:t>
            </w:r>
          </w:p>
        </w:tc>
        <w:tc>
          <w:tcPr>
            <w:tcW w:w="658" w:type="dxa"/>
          </w:tcPr>
          <w:p w:rsidR="0023458E" w:rsidRPr="00007060" w:rsidRDefault="0023458E" w:rsidP="0023458E">
            <w:r w:rsidRPr="00007060">
              <w:t>0,0009</w:t>
            </w:r>
          </w:p>
        </w:tc>
      </w:tr>
      <w:tr w:rsidR="0023458E" w:rsidRPr="00007060" w:rsidTr="007304B1">
        <w:trPr>
          <w:trHeight w:val="272"/>
          <w:jc w:val="center"/>
        </w:trPr>
        <w:tc>
          <w:tcPr>
            <w:tcW w:w="921" w:type="dxa"/>
          </w:tcPr>
          <w:p w:rsidR="0023458E" w:rsidRPr="00007060" w:rsidRDefault="0023458E" w:rsidP="0023458E">
            <w:r w:rsidRPr="00007060">
              <w:t>4</w:t>
            </w:r>
          </w:p>
        </w:tc>
        <w:tc>
          <w:tcPr>
            <w:tcW w:w="704" w:type="dxa"/>
          </w:tcPr>
          <w:p w:rsidR="0023458E" w:rsidRPr="00007060" w:rsidRDefault="0023458E" w:rsidP="0023458E">
            <w:r w:rsidRPr="00007060">
              <w:t>0,5554</w:t>
            </w:r>
          </w:p>
        </w:tc>
        <w:tc>
          <w:tcPr>
            <w:tcW w:w="738" w:type="dxa"/>
          </w:tcPr>
          <w:p w:rsidR="0023458E" w:rsidRPr="00007060" w:rsidRDefault="0023458E" w:rsidP="0023458E">
            <w:r w:rsidRPr="00007060">
              <w:t>0,5600</w:t>
            </w:r>
          </w:p>
        </w:tc>
        <w:tc>
          <w:tcPr>
            <w:tcW w:w="658" w:type="dxa"/>
          </w:tcPr>
          <w:p w:rsidR="0023458E" w:rsidRPr="00007060" w:rsidRDefault="0023458E" w:rsidP="0023458E">
            <w:r w:rsidRPr="00007060">
              <w:t>0,0005</w:t>
            </w:r>
          </w:p>
        </w:tc>
      </w:tr>
      <w:tr w:rsidR="0023458E" w:rsidRPr="00007060" w:rsidTr="007304B1">
        <w:trPr>
          <w:trHeight w:val="272"/>
          <w:jc w:val="center"/>
        </w:trPr>
        <w:tc>
          <w:tcPr>
            <w:tcW w:w="921" w:type="dxa"/>
          </w:tcPr>
          <w:p w:rsidR="0023458E" w:rsidRPr="00007060" w:rsidRDefault="0023458E" w:rsidP="0023458E">
            <w:r w:rsidRPr="00007060">
              <w:t>5</w:t>
            </w:r>
          </w:p>
        </w:tc>
        <w:tc>
          <w:tcPr>
            <w:tcW w:w="704" w:type="dxa"/>
          </w:tcPr>
          <w:p w:rsidR="0023458E" w:rsidRPr="00007060" w:rsidRDefault="0023458E" w:rsidP="0023458E">
            <w:r w:rsidRPr="00007060">
              <w:t>0,5892</w:t>
            </w:r>
          </w:p>
        </w:tc>
        <w:tc>
          <w:tcPr>
            <w:tcW w:w="738" w:type="dxa"/>
          </w:tcPr>
          <w:p w:rsidR="0023458E" w:rsidRPr="00007060" w:rsidRDefault="0023458E" w:rsidP="0023458E">
            <w:r w:rsidRPr="00007060">
              <w:t>0,5898</w:t>
            </w:r>
          </w:p>
        </w:tc>
        <w:tc>
          <w:tcPr>
            <w:tcW w:w="658" w:type="dxa"/>
          </w:tcPr>
          <w:p w:rsidR="0023458E" w:rsidRPr="00007060" w:rsidRDefault="0023458E" w:rsidP="0023458E">
            <w:r w:rsidRPr="00007060">
              <w:t>0,0006</w:t>
            </w:r>
          </w:p>
        </w:tc>
      </w:tr>
      <w:tr w:rsidR="0023458E" w:rsidRPr="00007060" w:rsidTr="007304B1">
        <w:trPr>
          <w:trHeight w:val="272"/>
          <w:jc w:val="center"/>
        </w:trPr>
        <w:tc>
          <w:tcPr>
            <w:tcW w:w="921" w:type="dxa"/>
          </w:tcPr>
          <w:p w:rsidR="0023458E" w:rsidRPr="00007060" w:rsidRDefault="0023458E" w:rsidP="0023458E">
            <w:r w:rsidRPr="00007060">
              <w:t>6</w:t>
            </w:r>
          </w:p>
        </w:tc>
        <w:tc>
          <w:tcPr>
            <w:tcW w:w="704" w:type="dxa"/>
          </w:tcPr>
          <w:p w:rsidR="0023458E" w:rsidRPr="00007060" w:rsidRDefault="0023458E" w:rsidP="0023458E">
            <w:r w:rsidRPr="00007060">
              <w:t>0,5321</w:t>
            </w:r>
          </w:p>
        </w:tc>
        <w:tc>
          <w:tcPr>
            <w:tcW w:w="738" w:type="dxa"/>
          </w:tcPr>
          <w:p w:rsidR="0023458E" w:rsidRPr="00007060" w:rsidRDefault="0023458E" w:rsidP="0023458E">
            <w:r w:rsidRPr="00007060">
              <w:t>0,5331</w:t>
            </w:r>
          </w:p>
        </w:tc>
        <w:tc>
          <w:tcPr>
            <w:tcW w:w="658" w:type="dxa"/>
          </w:tcPr>
          <w:p w:rsidR="0023458E" w:rsidRPr="00007060" w:rsidRDefault="0023458E" w:rsidP="0023458E">
            <w:r w:rsidRPr="00007060">
              <w:t>0,0010</w:t>
            </w:r>
          </w:p>
        </w:tc>
      </w:tr>
      <w:tr w:rsidR="0023458E" w:rsidRPr="00007060" w:rsidTr="007304B1">
        <w:trPr>
          <w:trHeight w:val="258"/>
          <w:jc w:val="center"/>
        </w:trPr>
        <w:tc>
          <w:tcPr>
            <w:tcW w:w="921" w:type="dxa"/>
          </w:tcPr>
          <w:p w:rsidR="0023458E" w:rsidRPr="00007060" w:rsidRDefault="0023458E" w:rsidP="0023458E">
            <w:r w:rsidRPr="00007060">
              <w:t>7</w:t>
            </w:r>
          </w:p>
        </w:tc>
        <w:tc>
          <w:tcPr>
            <w:tcW w:w="704" w:type="dxa"/>
          </w:tcPr>
          <w:p w:rsidR="0023458E" w:rsidRPr="00007060" w:rsidRDefault="0023458E" w:rsidP="0023458E">
            <w:r w:rsidRPr="00007060">
              <w:t>0,5404</w:t>
            </w:r>
          </w:p>
        </w:tc>
        <w:tc>
          <w:tcPr>
            <w:tcW w:w="738" w:type="dxa"/>
          </w:tcPr>
          <w:p w:rsidR="0023458E" w:rsidRPr="00007060" w:rsidRDefault="0023458E" w:rsidP="0023458E">
            <w:r w:rsidRPr="00007060">
              <w:t>0,5409</w:t>
            </w:r>
          </w:p>
        </w:tc>
        <w:tc>
          <w:tcPr>
            <w:tcW w:w="658" w:type="dxa"/>
          </w:tcPr>
          <w:p w:rsidR="0023458E" w:rsidRPr="00007060" w:rsidRDefault="0023458E" w:rsidP="0023458E">
            <w:r w:rsidRPr="00007060">
              <w:t>0,0005</w:t>
            </w:r>
          </w:p>
        </w:tc>
      </w:tr>
      <w:tr w:rsidR="0023458E" w:rsidRPr="00007060" w:rsidTr="007304B1">
        <w:trPr>
          <w:trHeight w:val="272"/>
          <w:jc w:val="center"/>
        </w:trPr>
        <w:tc>
          <w:tcPr>
            <w:tcW w:w="921" w:type="dxa"/>
          </w:tcPr>
          <w:p w:rsidR="0023458E" w:rsidRPr="00007060" w:rsidRDefault="0023458E" w:rsidP="0023458E">
            <w:r w:rsidRPr="00007060">
              <w:t>8</w:t>
            </w:r>
          </w:p>
        </w:tc>
        <w:tc>
          <w:tcPr>
            <w:tcW w:w="704" w:type="dxa"/>
          </w:tcPr>
          <w:p w:rsidR="0023458E" w:rsidRPr="00007060" w:rsidRDefault="0023458E" w:rsidP="0023458E">
            <w:r w:rsidRPr="00007060">
              <w:t>0,0602</w:t>
            </w:r>
          </w:p>
        </w:tc>
        <w:tc>
          <w:tcPr>
            <w:tcW w:w="738" w:type="dxa"/>
          </w:tcPr>
          <w:p w:rsidR="0023458E" w:rsidRPr="00007060" w:rsidRDefault="0023458E" w:rsidP="0023458E">
            <w:r w:rsidRPr="00007060">
              <w:t>0,6080</w:t>
            </w:r>
          </w:p>
        </w:tc>
        <w:tc>
          <w:tcPr>
            <w:tcW w:w="658" w:type="dxa"/>
          </w:tcPr>
          <w:p w:rsidR="0023458E" w:rsidRPr="00007060" w:rsidRDefault="0023458E" w:rsidP="0023458E">
            <w:r w:rsidRPr="00007060">
              <w:t>0,0006</w:t>
            </w:r>
          </w:p>
        </w:tc>
      </w:tr>
      <w:tr w:rsidR="0023458E" w:rsidRPr="00007060" w:rsidTr="007304B1">
        <w:trPr>
          <w:trHeight w:val="62"/>
          <w:jc w:val="center"/>
        </w:trPr>
        <w:tc>
          <w:tcPr>
            <w:tcW w:w="921" w:type="dxa"/>
          </w:tcPr>
          <w:p w:rsidR="0023458E" w:rsidRPr="00007060" w:rsidRDefault="0023458E" w:rsidP="0023458E">
            <w:r w:rsidRPr="00007060">
              <w:t>9</w:t>
            </w:r>
          </w:p>
        </w:tc>
        <w:tc>
          <w:tcPr>
            <w:tcW w:w="704" w:type="dxa"/>
          </w:tcPr>
          <w:p w:rsidR="0023458E" w:rsidRPr="00007060" w:rsidRDefault="0023458E" w:rsidP="0023458E">
            <w:r w:rsidRPr="00007060">
              <w:t>0,5575</w:t>
            </w:r>
          </w:p>
        </w:tc>
        <w:tc>
          <w:tcPr>
            <w:tcW w:w="738" w:type="dxa"/>
          </w:tcPr>
          <w:p w:rsidR="0023458E" w:rsidRPr="00007060" w:rsidRDefault="0023458E" w:rsidP="0023458E">
            <w:r w:rsidRPr="00007060">
              <w:t>0,5577</w:t>
            </w:r>
          </w:p>
        </w:tc>
        <w:tc>
          <w:tcPr>
            <w:tcW w:w="658" w:type="dxa"/>
          </w:tcPr>
          <w:p w:rsidR="0023458E" w:rsidRPr="00007060" w:rsidRDefault="0023458E" w:rsidP="0023458E">
            <w:r w:rsidRPr="00007060">
              <w:t>0,0002</w:t>
            </w:r>
          </w:p>
        </w:tc>
      </w:tr>
    </w:tbl>
    <w:p w:rsidR="0023458E" w:rsidRPr="00007060" w:rsidRDefault="0023458E" w:rsidP="006B0AFE">
      <w:pPr>
        <w:spacing w:before="60"/>
        <w:jc w:val="both"/>
      </w:pPr>
      <w:r w:rsidRPr="00007060">
        <w:t>Dengan menggunakan jembatan Wheatstone dimana RI adalah strain gage sedangkan R2, R3 dan R4 adalah tahanan tetap maka besarnya tegangan keluaran dari jembatan Wheatstone didekati dengan persamaan sebagai berikut :</w:t>
      </w:r>
    </w:p>
    <w:p w:rsidR="0023458E" w:rsidRPr="00007060" w:rsidRDefault="0023458E" w:rsidP="0023458E">
      <w:pPr>
        <w:tabs>
          <w:tab w:val="right" w:pos="3870"/>
        </w:tabs>
        <w:jc w:val="both"/>
      </w:pPr>
      <w:r w:rsidRPr="00007060">
        <w:object w:dxaOrig="1960" w:dyaOrig="480">
          <v:shape id="_x0000_i1054" type="#_x0000_t75" style="width:98.25pt;height:24pt" o:ole="">
            <v:imagedata r:id="rId66" o:title=""/>
          </v:shape>
          <o:OLEObject Type="Embed" ProgID="Equation.3" ShapeID="_x0000_i1054" DrawAspect="Content" ObjectID="_1334036881" r:id="rId67"/>
        </w:object>
      </w:r>
      <w:r w:rsidRPr="00007060">
        <w:tab/>
        <w:t>(3.2)</w:t>
      </w:r>
    </w:p>
    <w:p w:rsidR="0023458E" w:rsidRPr="00007060" w:rsidRDefault="0023458E" w:rsidP="0023458E">
      <w:pPr>
        <w:jc w:val="both"/>
      </w:pPr>
      <w:r w:rsidRPr="00007060">
        <w:t xml:space="preserve">Maka regangan yang terjadi pada strain gage adalah </w:t>
      </w:r>
    </w:p>
    <w:p w:rsidR="0023458E" w:rsidRPr="00007060" w:rsidRDefault="0023458E" w:rsidP="0023458E">
      <w:pPr>
        <w:jc w:val="both"/>
      </w:pPr>
      <w:r w:rsidRPr="00007060">
        <w:object w:dxaOrig="1579" w:dyaOrig="600">
          <v:shape id="_x0000_i1055" type="#_x0000_t75" style="width:78.75pt;height:30pt" o:ole="">
            <v:imagedata r:id="rId68" o:title=""/>
          </v:shape>
          <o:OLEObject Type="Embed" ProgID="Equation.3" ShapeID="_x0000_i1055" DrawAspect="Content" ObjectID="_1334036882" r:id="rId69"/>
        </w:object>
      </w:r>
    </w:p>
    <w:p w:rsidR="0023458E" w:rsidRPr="00007060" w:rsidRDefault="0023458E" w:rsidP="0023458E">
      <w:pPr>
        <w:jc w:val="both"/>
      </w:pPr>
      <w:r w:rsidRPr="00007060">
        <w:object w:dxaOrig="3519" w:dyaOrig="560">
          <v:shape id="_x0000_i1056" type="#_x0000_t75" style="width:176.25pt;height:27.75pt" o:ole="">
            <v:imagedata r:id="rId70" o:title=""/>
          </v:shape>
          <o:OLEObject Type="Embed" ProgID="Equation.3" ShapeID="_x0000_i1056" DrawAspect="Content" ObjectID="_1334036883" r:id="rId71"/>
        </w:object>
      </w:r>
    </w:p>
    <w:p w:rsidR="0023458E" w:rsidRPr="00007060" w:rsidRDefault="0023458E" w:rsidP="007304B1">
      <w:pPr>
        <w:spacing w:after="60"/>
        <w:jc w:val="both"/>
      </w:pPr>
      <w:r w:rsidRPr="00007060">
        <w:t>Dengan cara yang sama untuk strain gage selanjutnya dapat ditabelkan sebagai berikut</w:t>
      </w:r>
    </w:p>
    <w:p w:rsidR="0023458E" w:rsidRPr="00007060" w:rsidRDefault="0023458E" w:rsidP="006B0AFE">
      <w:pPr>
        <w:jc w:val="center"/>
      </w:pPr>
      <w:r w:rsidRPr="006B0AFE">
        <w:rPr>
          <w:b/>
        </w:rPr>
        <w:t>Tabel 3 3</w:t>
      </w:r>
      <w:r w:rsidRPr="00007060">
        <w:t xml:space="preserve"> Hasil Pengukuran</w:t>
      </w:r>
    </w:p>
    <w:tbl>
      <w:tblPr>
        <w:tblW w:w="0" w:type="auto"/>
        <w:jc w:val="center"/>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 w:type="dxa"/>
          <w:right w:w="1" w:type="dxa"/>
        </w:tblCellMar>
        <w:tblLook w:val="0000"/>
      </w:tblPr>
      <w:tblGrid>
        <w:gridCol w:w="1330"/>
        <w:gridCol w:w="852"/>
      </w:tblGrid>
      <w:tr w:rsidR="0023458E" w:rsidRPr="00007060" w:rsidTr="007304B1">
        <w:trPr>
          <w:jc w:val="center"/>
        </w:trPr>
        <w:tc>
          <w:tcPr>
            <w:tcW w:w="1330" w:type="dxa"/>
          </w:tcPr>
          <w:p w:rsidR="0023458E" w:rsidRPr="00007060" w:rsidRDefault="0023458E" w:rsidP="0023458E">
            <w:r w:rsidRPr="00007060">
              <w:t>No. Stain Gage</w:t>
            </w:r>
          </w:p>
        </w:tc>
        <w:tc>
          <w:tcPr>
            <w:tcW w:w="852" w:type="dxa"/>
          </w:tcPr>
          <w:p w:rsidR="0023458E" w:rsidRPr="00007060" w:rsidRDefault="0023458E" w:rsidP="0023458E">
            <w:r w:rsidRPr="00007060">
              <w:object w:dxaOrig="360" w:dyaOrig="360">
                <v:shape id="_x0000_i1057" type="#_x0000_t75" style="width:18pt;height:18pt" o:ole="">
                  <v:imagedata r:id="rId72" o:title=""/>
                </v:shape>
                <o:OLEObject Type="Embed" ProgID="Equation.3" ShapeID="_x0000_i1057" DrawAspect="Content" ObjectID="_1334036884" r:id="rId73"/>
              </w:object>
            </w:r>
          </w:p>
        </w:tc>
      </w:tr>
      <w:tr w:rsidR="0023458E" w:rsidRPr="00007060" w:rsidTr="007304B1">
        <w:trPr>
          <w:jc w:val="center"/>
        </w:trPr>
        <w:tc>
          <w:tcPr>
            <w:tcW w:w="1330" w:type="dxa"/>
          </w:tcPr>
          <w:p w:rsidR="0023458E" w:rsidRPr="00007060" w:rsidRDefault="0023458E" w:rsidP="0023458E">
            <w:r w:rsidRPr="00007060">
              <w:t>1</w:t>
            </w:r>
          </w:p>
        </w:tc>
        <w:tc>
          <w:tcPr>
            <w:tcW w:w="852" w:type="dxa"/>
          </w:tcPr>
          <w:p w:rsidR="0023458E" w:rsidRPr="00007060" w:rsidRDefault="0023458E" w:rsidP="0023458E">
            <w:r w:rsidRPr="00007060">
              <w:t>0,000623</w:t>
            </w:r>
          </w:p>
        </w:tc>
      </w:tr>
      <w:tr w:rsidR="0023458E" w:rsidRPr="00007060" w:rsidTr="007304B1">
        <w:trPr>
          <w:jc w:val="center"/>
        </w:trPr>
        <w:tc>
          <w:tcPr>
            <w:tcW w:w="1330" w:type="dxa"/>
          </w:tcPr>
          <w:p w:rsidR="0023458E" w:rsidRPr="00007060" w:rsidRDefault="0023458E" w:rsidP="0023458E">
            <w:r w:rsidRPr="00007060">
              <w:t>2</w:t>
            </w:r>
          </w:p>
        </w:tc>
        <w:tc>
          <w:tcPr>
            <w:tcW w:w="852" w:type="dxa"/>
          </w:tcPr>
          <w:p w:rsidR="0023458E" w:rsidRPr="00007060" w:rsidRDefault="0023458E" w:rsidP="0023458E">
            <w:r w:rsidRPr="00007060">
              <w:t>0,000747</w:t>
            </w:r>
          </w:p>
        </w:tc>
      </w:tr>
      <w:tr w:rsidR="0023458E" w:rsidRPr="00007060" w:rsidTr="007304B1">
        <w:trPr>
          <w:jc w:val="center"/>
        </w:trPr>
        <w:tc>
          <w:tcPr>
            <w:tcW w:w="1330" w:type="dxa"/>
          </w:tcPr>
          <w:p w:rsidR="0023458E" w:rsidRPr="00007060" w:rsidRDefault="0023458E" w:rsidP="0023458E">
            <w:r w:rsidRPr="00007060">
              <w:t>3</w:t>
            </w:r>
          </w:p>
        </w:tc>
        <w:tc>
          <w:tcPr>
            <w:tcW w:w="852" w:type="dxa"/>
          </w:tcPr>
          <w:p w:rsidR="0023458E" w:rsidRPr="00007060" w:rsidRDefault="0023458E" w:rsidP="0023458E">
            <w:r w:rsidRPr="00007060">
              <w:t>0,001215</w:t>
            </w:r>
          </w:p>
        </w:tc>
      </w:tr>
      <w:tr w:rsidR="0023458E" w:rsidRPr="00007060" w:rsidTr="007304B1">
        <w:trPr>
          <w:jc w:val="center"/>
        </w:trPr>
        <w:tc>
          <w:tcPr>
            <w:tcW w:w="1330" w:type="dxa"/>
          </w:tcPr>
          <w:p w:rsidR="0023458E" w:rsidRPr="00007060" w:rsidRDefault="0023458E" w:rsidP="0023458E">
            <w:r w:rsidRPr="00007060">
              <w:t>4</w:t>
            </w:r>
          </w:p>
        </w:tc>
        <w:tc>
          <w:tcPr>
            <w:tcW w:w="852" w:type="dxa"/>
          </w:tcPr>
          <w:p w:rsidR="0023458E" w:rsidRPr="00007060" w:rsidRDefault="0023458E" w:rsidP="0023458E">
            <w:r w:rsidRPr="00007060">
              <w:t>0,000623</w:t>
            </w:r>
          </w:p>
        </w:tc>
      </w:tr>
      <w:tr w:rsidR="0023458E" w:rsidRPr="00007060" w:rsidTr="007304B1">
        <w:trPr>
          <w:trHeight w:val="65"/>
          <w:jc w:val="center"/>
        </w:trPr>
        <w:tc>
          <w:tcPr>
            <w:tcW w:w="1330" w:type="dxa"/>
          </w:tcPr>
          <w:p w:rsidR="0023458E" w:rsidRPr="00007060" w:rsidRDefault="0023458E" w:rsidP="0023458E">
            <w:r w:rsidRPr="00007060">
              <w:t>5</w:t>
            </w:r>
          </w:p>
        </w:tc>
        <w:tc>
          <w:tcPr>
            <w:tcW w:w="852" w:type="dxa"/>
          </w:tcPr>
          <w:p w:rsidR="0023458E" w:rsidRPr="00007060" w:rsidRDefault="0023458E" w:rsidP="0023458E">
            <w:r w:rsidRPr="00007060">
              <w:t>0,000747</w:t>
            </w:r>
          </w:p>
        </w:tc>
      </w:tr>
      <w:tr w:rsidR="0023458E" w:rsidRPr="00007060" w:rsidTr="007304B1">
        <w:trPr>
          <w:trHeight w:val="106"/>
          <w:jc w:val="center"/>
        </w:trPr>
        <w:tc>
          <w:tcPr>
            <w:tcW w:w="1330" w:type="dxa"/>
          </w:tcPr>
          <w:p w:rsidR="0023458E" w:rsidRPr="00007060" w:rsidRDefault="0023458E" w:rsidP="0023458E">
            <w:r w:rsidRPr="00007060">
              <w:t>6</w:t>
            </w:r>
          </w:p>
        </w:tc>
        <w:tc>
          <w:tcPr>
            <w:tcW w:w="852" w:type="dxa"/>
          </w:tcPr>
          <w:p w:rsidR="0023458E" w:rsidRPr="00007060" w:rsidRDefault="0023458E" w:rsidP="0023458E">
            <w:r w:rsidRPr="00007060">
              <w:t>0,001246</w:t>
            </w:r>
          </w:p>
        </w:tc>
      </w:tr>
      <w:tr w:rsidR="00FC70CC" w:rsidRPr="00007060" w:rsidTr="007304B1">
        <w:trPr>
          <w:trHeight w:val="106"/>
          <w:jc w:val="center"/>
        </w:trPr>
        <w:tc>
          <w:tcPr>
            <w:tcW w:w="1330" w:type="dxa"/>
          </w:tcPr>
          <w:p w:rsidR="00FC70CC" w:rsidRPr="00007060" w:rsidRDefault="00FC70CC" w:rsidP="0023458E">
            <w:r>
              <w:t>7</w:t>
            </w:r>
          </w:p>
        </w:tc>
        <w:tc>
          <w:tcPr>
            <w:tcW w:w="852" w:type="dxa"/>
          </w:tcPr>
          <w:p w:rsidR="00FC70CC" w:rsidRPr="00007060" w:rsidRDefault="00FC70CC" w:rsidP="0023458E">
            <w:r w:rsidRPr="00C20A68">
              <w:t>0,000623</w:t>
            </w:r>
          </w:p>
        </w:tc>
      </w:tr>
      <w:tr w:rsidR="00FC70CC" w:rsidRPr="00007060" w:rsidTr="007304B1">
        <w:trPr>
          <w:trHeight w:val="106"/>
          <w:jc w:val="center"/>
        </w:trPr>
        <w:tc>
          <w:tcPr>
            <w:tcW w:w="1330" w:type="dxa"/>
          </w:tcPr>
          <w:p w:rsidR="00FC70CC" w:rsidRDefault="00FC70CC" w:rsidP="0023458E">
            <w:r>
              <w:t>8</w:t>
            </w:r>
          </w:p>
        </w:tc>
        <w:tc>
          <w:tcPr>
            <w:tcW w:w="852" w:type="dxa"/>
          </w:tcPr>
          <w:p w:rsidR="00FC70CC" w:rsidRPr="00C20A68" w:rsidRDefault="00FC70CC" w:rsidP="0023458E">
            <w:r w:rsidRPr="00C20A68">
              <w:t>0,000747</w:t>
            </w:r>
          </w:p>
        </w:tc>
      </w:tr>
      <w:tr w:rsidR="00FC70CC" w:rsidRPr="00007060" w:rsidTr="007304B1">
        <w:trPr>
          <w:trHeight w:val="106"/>
          <w:jc w:val="center"/>
        </w:trPr>
        <w:tc>
          <w:tcPr>
            <w:tcW w:w="1330" w:type="dxa"/>
          </w:tcPr>
          <w:p w:rsidR="00FC70CC" w:rsidRDefault="00FC70CC" w:rsidP="0023458E">
            <w:r>
              <w:t>9</w:t>
            </w:r>
          </w:p>
        </w:tc>
        <w:tc>
          <w:tcPr>
            <w:tcW w:w="852" w:type="dxa"/>
          </w:tcPr>
          <w:p w:rsidR="00FC70CC" w:rsidRPr="00C20A68" w:rsidRDefault="00FC70CC" w:rsidP="0023458E">
            <w:r w:rsidRPr="00C20A68">
              <w:t>0,000249</w:t>
            </w:r>
          </w:p>
        </w:tc>
      </w:tr>
    </w:tbl>
    <w:p w:rsidR="00FC70CC" w:rsidRPr="00C20A68" w:rsidRDefault="00FC70CC" w:rsidP="00FC70CC">
      <w:pPr>
        <w:spacing w:before="60"/>
        <w:jc w:val="both"/>
      </w:pPr>
      <w:r w:rsidRPr="00C20A68">
        <w:t>Setelah didapatkan nilai regangan maka dapat diperoleh nilai tegangan dengan persamaan berikut :</w:t>
      </w:r>
    </w:p>
    <w:p w:rsidR="00FC70CC" w:rsidRPr="00C20A68" w:rsidRDefault="00FC70CC" w:rsidP="00FC70CC">
      <w:pPr>
        <w:jc w:val="both"/>
      </w:pPr>
    </w:p>
    <w:p w:rsidR="00FC70CC" w:rsidRPr="00C20A68" w:rsidRDefault="00FC70CC" w:rsidP="00FC70CC">
      <w:pPr>
        <w:tabs>
          <w:tab w:val="right" w:pos="4460"/>
        </w:tabs>
        <w:spacing w:after="60"/>
        <w:jc w:val="both"/>
      </w:pPr>
      <w:r w:rsidRPr="00C20A68">
        <w:object w:dxaOrig="1120" w:dyaOrig="360">
          <v:shape id="_x0000_i1058" type="#_x0000_t75" style="width:56.25pt;height:18pt" o:ole="">
            <v:imagedata r:id="rId74" o:title=""/>
          </v:shape>
          <o:OLEObject Type="Embed" ProgID="Equation.3" ShapeID="_x0000_i1058" DrawAspect="Content" ObjectID="_1334036885" r:id="rId75"/>
        </w:object>
      </w:r>
      <w:r w:rsidRPr="00C20A68">
        <w:tab/>
        <w:t>(3.3)</w:t>
      </w:r>
    </w:p>
    <w:p w:rsidR="00FC70CC" w:rsidRPr="00C20A68" w:rsidRDefault="00FC70CC" w:rsidP="00FC70CC">
      <w:pPr>
        <w:spacing w:after="60"/>
        <w:jc w:val="both"/>
      </w:pPr>
      <w:r w:rsidRPr="00C20A68">
        <w:t>Maka nilai tegangan untuk strain gage nomor 1 adalah :</w:t>
      </w:r>
    </w:p>
    <w:p w:rsidR="00FC70CC" w:rsidRPr="00C20A68" w:rsidRDefault="00FC70CC" w:rsidP="00FC70CC">
      <w:pPr>
        <w:jc w:val="both"/>
      </w:pPr>
      <w:r w:rsidRPr="00FC70CC">
        <w:rPr>
          <w:position w:val="-32"/>
        </w:rPr>
        <w:object w:dxaOrig="3120" w:dyaOrig="760">
          <v:shape id="_x0000_i1059" type="#_x0000_t75" style="width:156pt;height:38.25pt" o:ole="">
            <v:imagedata r:id="rId76" o:title=""/>
          </v:shape>
          <o:OLEObject Type="Embed" ProgID="Equation.DSMT4" ShapeID="_x0000_i1059" DrawAspect="Content" ObjectID="_1334036886" r:id="rId77"/>
        </w:object>
      </w:r>
    </w:p>
    <w:p w:rsidR="00FC70CC" w:rsidRPr="00C20A68" w:rsidRDefault="00FC70CC" w:rsidP="00FC70CC">
      <w:pPr>
        <w:spacing w:before="60" w:after="60"/>
        <w:jc w:val="both"/>
      </w:pPr>
      <w:r w:rsidRPr="00C20A68">
        <w:t>Dengan cara yang sama nilai tegangan untuk strain gage selanjutnya dapat ditabelkan</w:t>
      </w:r>
    </w:p>
    <w:p w:rsidR="00FC70CC" w:rsidRPr="00C20A68" w:rsidRDefault="00FC70CC" w:rsidP="00FC70CC">
      <w:pPr>
        <w:jc w:val="center"/>
      </w:pPr>
      <w:r w:rsidRPr="00FC70CC">
        <w:rPr>
          <w:b/>
        </w:rPr>
        <w:t>Tabel 3.4</w:t>
      </w:r>
      <w:r w:rsidRPr="00C20A68">
        <w:t xml:space="preserve"> Hasil Pengukuran Tegangan</w:t>
      </w:r>
    </w:p>
    <w:tbl>
      <w:tblPr>
        <w:tblW w:w="3179" w:type="dxa"/>
        <w:tblInd w:w="561" w:type="dxa"/>
        <w:tblLayout w:type="fixed"/>
        <w:tblCellMar>
          <w:left w:w="21" w:type="dxa"/>
          <w:right w:w="21" w:type="dxa"/>
        </w:tblCellMar>
        <w:tblLook w:val="0000"/>
      </w:tblPr>
      <w:tblGrid>
        <w:gridCol w:w="1437"/>
        <w:gridCol w:w="1742"/>
      </w:tblGrid>
      <w:tr w:rsidR="00FC70CC" w:rsidRPr="00C20A68" w:rsidTr="00FC70CC">
        <w:tc>
          <w:tcPr>
            <w:tcW w:w="1437"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No. Stain Gage</w:t>
            </w:r>
          </w:p>
        </w:tc>
        <w:tc>
          <w:tcPr>
            <w:tcW w:w="1742"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Tegangan (N/mm2)</w:t>
            </w:r>
          </w:p>
        </w:tc>
      </w:tr>
      <w:tr w:rsidR="00FC70CC" w:rsidRPr="00C20A68" w:rsidTr="00FC70CC">
        <w:tc>
          <w:tcPr>
            <w:tcW w:w="1437"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2</w:t>
            </w:r>
          </w:p>
        </w:tc>
        <w:tc>
          <w:tcPr>
            <w:tcW w:w="1742"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149,52</w:t>
            </w:r>
          </w:p>
        </w:tc>
      </w:tr>
      <w:tr w:rsidR="00FC70CC" w:rsidRPr="00C20A68" w:rsidTr="00FC70CC">
        <w:tc>
          <w:tcPr>
            <w:tcW w:w="1437"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3</w:t>
            </w:r>
          </w:p>
        </w:tc>
        <w:tc>
          <w:tcPr>
            <w:tcW w:w="1742"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242</w:t>
            </w:r>
          </w:p>
        </w:tc>
      </w:tr>
      <w:tr w:rsidR="00FC70CC" w:rsidRPr="00C20A68" w:rsidTr="00FC70CC">
        <w:tc>
          <w:tcPr>
            <w:tcW w:w="1437"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4</w:t>
            </w:r>
          </w:p>
        </w:tc>
        <w:tc>
          <w:tcPr>
            <w:tcW w:w="1742"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124,6</w:t>
            </w:r>
          </w:p>
        </w:tc>
      </w:tr>
      <w:tr w:rsidR="00FC70CC" w:rsidRPr="00C20A68" w:rsidTr="00FC70CC">
        <w:tc>
          <w:tcPr>
            <w:tcW w:w="1437"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5</w:t>
            </w:r>
          </w:p>
        </w:tc>
        <w:tc>
          <w:tcPr>
            <w:tcW w:w="1742"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149,5</w:t>
            </w:r>
          </w:p>
        </w:tc>
      </w:tr>
      <w:tr w:rsidR="00FC70CC" w:rsidRPr="00C20A68" w:rsidTr="00FC70CC">
        <w:tc>
          <w:tcPr>
            <w:tcW w:w="1437"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6</w:t>
            </w:r>
          </w:p>
        </w:tc>
        <w:tc>
          <w:tcPr>
            <w:tcW w:w="1742"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250</w:t>
            </w:r>
          </w:p>
        </w:tc>
      </w:tr>
      <w:tr w:rsidR="00FC70CC" w:rsidRPr="00C20A68" w:rsidTr="00FC70CC">
        <w:tc>
          <w:tcPr>
            <w:tcW w:w="1437"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7</w:t>
            </w:r>
          </w:p>
        </w:tc>
        <w:tc>
          <w:tcPr>
            <w:tcW w:w="1742"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124,6</w:t>
            </w:r>
          </w:p>
        </w:tc>
      </w:tr>
      <w:tr w:rsidR="00FC70CC" w:rsidRPr="00C20A68" w:rsidTr="00FC70CC">
        <w:tc>
          <w:tcPr>
            <w:tcW w:w="1437"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8</w:t>
            </w:r>
          </w:p>
        </w:tc>
        <w:tc>
          <w:tcPr>
            <w:tcW w:w="1742"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149,5</w:t>
            </w:r>
          </w:p>
        </w:tc>
      </w:tr>
      <w:tr w:rsidR="00FC70CC" w:rsidRPr="00C20A68" w:rsidTr="00FC70CC">
        <w:tc>
          <w:tcPr>
            <w:tcW w:w="1437"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9</w:t>
            </w:r>
          </w:p>
        </w:tc>
        <w:tc>
          <w:tcPr>
            <w:tcW w:w="1742" w:type="dxa"/>
            <w:tcBorders>
              <w:top w:val="single" w:sz="6" w:space="0" w:color="auto"/>
              <w:left w:val="single" w:sz="6" w:space="0" w:color="auto"/>
              <w:bottom w:val="single" w:sz="6" w:space="0" w:color="auto"/>
              <w:right w:val="single" w:sz="6" w:space="0" w:color="auto"/>
            </w:tcBorders>
          </w:tcPr>
          <w:p w:rsidR="00FC70CC" w:rsidRPr="00C20A68" w:rsidRDefault="00FC70CC" w:rsidP="00FC70CC">
            <w:pPr>
              <w:ind w:left="-21" w:hanging="12"/>
            </w:pPr>
            <w:r w:rsidRPr="00C20A68">
              <w:t>49,8</w:t>
            </w:r>
          </w:p>
        </w:tc>
      </w:tr>
    </w:tbl>
    <w:p w:rsidR="00FC70CC" w:rsidRPr="00C20A68" w:rsidRDefault="00FC70CC" w:rsidP="00FC70CC">
      <w:pPr>
        <w:spacing w:before="60" w:after="60"/>
        <w:jc w:val="both"/>
      </w:pPr>
      <w:r w:rsidRPr="00C20A68">
        <w:t>Dari hasil pengujian diatas didapat bahwa tegangan maksimurn terjadi pada strain gage nomor 6 yaitu sebesar 260 N/mm2, nilai tegangan rata</w:t>
      </w:r>
      <w:r w:rsidRPr="00C20A68">
        <w:noBreakHyphen/>
        <w:t>rata didapat dengan cara menjumlahkan nilai tegangan pada penampang terkecil yaitu nilai tegangan dari strain gage nomor 1, 2 dan 3 karena pelat simetri maka nilai tegangan dikali 2 lalu dibagi 6, dan didapatkan sebesar 172,04 konsentrasi tegangan yang terjadi pada takikan sebagai berikut :</w:t>
      </w:r>
    </w:p>
    <w:p w:rsidR="00FC70CC" w:rsidRPr="00C20A68" w:rsidRDefault="00FC70CC" w:rsidP="00FC70CC">
      <w:pPr>
        <w:jc w:val="both"/>
      </w:pPr>
      <w:r w:rsidRPr="00C20A68">
        <w:object w:dxaOrig="2000" w:dyaOrig="700">
          <v:shape id="_x0000_i1060" type="#_x0000_t75" style="width:99.75pt;height:35.25pt" o:ole="">
            <v:imagedata r:id="rId78" o:title=""/>
          </v:shape>
          <o:OLEObject Type="Embed" ProgID="Equation.3" ShapeID="_x0000_i1060" DrawAspect="Content" ObjectID="_1334036887" r:id="rId79"/>
        </w:object>
      </w:r>
    </w:p>
    <w:p w:rsidR="00FC70CC" w:rsidRPr="00C20A68" w:rsidRDefault="00FC70CC" w:rsidP="00FC70CC">
      <w:pPr>
        <w:jc w:val="both"/>
      </w:pPr>
      <w:r w:rsidRPr="00C20A68">
        <w:t xml:space="preserve">     = 1,4532</w:t>
      </w:r>
    </w:p>
    <w:p w:rsidR="00FC70CC" w:rsidRPr="00C20A68" w:rsidRDefault="00FC70CC" w:rsidP="00FC70CC">
      <w:pPr>
        <w:jc w:val="both"/>
      </w:pPr>
    </w:p>
    <w:p w:rsidR="00FC70CC" w:rsidRPr="00FC70CC" w:rsidRDefault="00FC70CC" w:rsidP="00FC70CC">
      <w:pPr>
        <w:spacing w:before="60" w:after="60"/>
        <w:jc w:val="both"/>
        <w:rPr>
          <w:b/>
        </w:rPr>
      </w:pPr>
      <w:r w:rsidRPr="00FC70CC">
        <w:rPr>
          <w:b/>
        </w:rPr>
        <w:t xml:space="preserve">3.3. Hasil dan Pembahasan </w:t>
      </w:r>
    </w:p>
    <w:p w:rsidR="00FC70CC" w:rsidRPr="00FC70CC" w:rsidRDefault="00FC70CC" w:rsidP="00FC70CC">
      <w:pPr>
        <w:spacing w:after="60"/>
        <w:jc w:val="both"/>
        <w:rPr>
          <w:b/>
        </w:rPr>
      </w:pPr>
      <w:r w:rsidRPr="00FC70CC">
        <w:rPr>
          <w:b/>
        </w:rPr>
        <w:t>3.3.1. Hasil</w:t>
      </w:r>
    </w:p>
    <w:p w:rsidR="00FC70CC" w:rsidRPr="00C20A68" w:rsidRDefault="00FC70CC" w:rsidP="00FC70CC">
      <w:pPr>
        <w:jc w:val="both"/>
      </w:pPr>
      <w:r w:rsidRPr="00C20A68">
        <w:t>Hasil yang didapat dengan pengujian tarik sudah dijelaskan pada bagian 3.2 sedangkan hasil dengan metode elemen hingga dapat dilihat sebagai berikut :</w:t>
      </w:r>
    </w:p>
    <w:tbl>
      <w:tblPr>
        <w:tblpPr w:leftFromText="180" w:rightFromText="180" w:vertAnchor="text" w:horzAnchor="page" w:tblpX="6052" w:tblpY="146"/>
        <w:tblW w:w="4109" w:type="dxa"/>
        <w:tblLayout w:type="fixed"/>
        <w:tblLook w:val="0000"/>
      </w:tblPr>
      <w:tblGrid>
        <w:gridCol w:w="927"/>
        <w:gridCol w:w="1964"/>
        <w:gridCol w:w="1218"/>
      </w:tblGrid>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No.</w:t>
            </w:r>
          </w:p>
          <w:p w:rsidR="00FC70CC" w:rsidRPr="00C20A68" w:rsidRDefault="00FC70CC" w:rsidP="00445550">
            <w:r w:rsidRPr="00C20A68">
              <w:t>Elemen</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Teg. Maks. (N/mm2)</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Teg. Min</w:t>
            </w:r>
          </w:p>
          <w:p w:rsidR="00FC70CC" w:rsidRPr="00C20A68" w:rsidRDefault="00FC70CC" w:rsidP="00445550">
            <w:r w:rsidRPr="00C20A68">
              <w:t>(N/mm2)</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1,00E+04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-4,52E+02</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5</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1,06E+04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-1,02E+03</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10</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2,11E+2</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-6,90E+03</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15</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1,02E+04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-1,09E+03</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20</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1,10E+04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-8,37E+02</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25</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6,83E+04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2,24E-08</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30</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1,21E+04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-4,34E+02</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35</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1,16E+04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-5,47E+02</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40</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1,30E+04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1,52E+03</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45</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2,11 E+04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2,53E+03</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50</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1,44E+04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2,64E+03</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55</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1,01E+04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-9,79E+02</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60</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1,26E+04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1,44E+02</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65</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8,62E+03</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-4,3 8E+02</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70</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1,14E+04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-9,50E+02</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75</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1,03E+04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-3,55E+02</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80</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1,07E+04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-4,53E+02</w:t>
            </w:r>
          </w:p>
        </w:tc>
      </w:tr>
      <w:tr w:rsidR="00FC70CC" w:rsidRPr="00C20A68" w:rsidTr="00445550">
        <w:tc>
          <w:tcPr>
            <w:tcW w:w="927"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88</w:t>
            </w:r>
          </w:p>
        </w:tc>
        <w:tc>
          <w:tcPr>
            <w:tcW w:w="1964"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1,00E+04</w:t>
            </w:r>
          </w:p>
        </w:tc>
        <w:tc>
          <w:tcPr>
            <w:tcW w:w="1218" w:type="dxa"/>
            <w:tcBorders>
              <w:top w:val="single" w:sz="6" w:space="0" w:color="auto"/>
              <w:left w:val="single" w:sz="6" w:space="0" w:color="auto"/>
              <w:bottom w:val="single" w:sz="6" w:space="0" w:color="auto"/>
              <w:right w:val="single" w:sz="6" w:space="0" w:color="auto"/>
            </w:tcBorders>
          </w:tcPr>
          <w:p w:rsidR="00FC70CC" w:rsidRPr="00C20A68" w:rsidRDefault="00FC70CC" w:rsidP="00445550">
            <w:r w:rsidRPr="00C20A68">
              <w:t>-4,52E+02</w:t>
            </w:r>
          </w:p>
        </w:tc>
      </w:tr>
    </w:tbl>
    <w:p w:rsidR="00FC70CC" w:rsidRPr="00C20A68" w:rsidRDefault="00FC70CC" w:rsidP="00FC70CC">
      <w:pPr>
        <w:jc w:val="both"/>
      </w:pPr>
      <w:r w:rsidRPr="00C20A68">
        <w:lastRenderedPageBreak/>
        <w:t>Tegangan maksimurn 2,113 51E+04 N/mm2 pada elemen 44</w:t>
      </w:r>
    </w:p>
    <w:p w:rsidR="00FC70CC" w:rsidRPr="00C20A68" w:rsidRDefault="00FC70CC" w:rsidP="00FC70CC">
      <w:pPr>
        <w:jc w:val="both"/>
      </w:pPr>
      <w:r w:rsidRPr="00C20A68">
        <w:t xml:space="preserve">Tegangan minimum </w:t>
      </w:r>
      <w:r w:rsidRPr="00C20A68">
        <w:noBreakHyphen/>
        <w:t>1,389E+03 N/mm2 pada elemen 6</w:t>
      </w:r>
    </w:p>
    <w:p w:rsidR="00FC70CC" w:rsidRPr="00C20A68" w:rsidRDefault="00FC70CC" w:rsidP="00FC70CC">
      <w:pPr>
        <w:jc w:val="both"/>
      </w:pPr>
      <w:r w:rsidRPr="00C20A68">
        <w:t>Tegangan rata</w:t>
      </w:r>
      <w:r w:rsidRPr="00C20A68">
        <w:noBreakHyphen/>
        <w:t>rata = 1, 1490E+00</w:t>
      </w:r>
    </w:p>
    <w:p w:rsidR="00FC70CC" w:rsidRPr="00C20A68" w:rsidRDefault="00FC70CC" w:rsidP="00445550">
      <w:pPr>
        <w:spacing w:before="60"/>
        <w:jc w:val="both"/>
      </w:pPr>
      <w:r w:rsidRPr="00C20A68">
        <w:t>Perbandingan faktor konsentrasi tegangan dari pengujian tarik dengan metode elemen hingga adalah sebagai berikut :</w:t>
      </w:r>
    </w:p>
    <w:p w:rsidR="00FC70CC" w:rsidRPr="00C20A68" w:rsidRDefault="00FC70CC" w:rsidP="00445550">
      <w:pPr>
        <w:spacing w:after="60"/>
        <w:jc w:val="both"/>
      </w:pPr>
      <w:r w:rsidRPr="00C20A68">
        <w:object w:dxaOrig="2740" w:dyaOrig="720">
          <v:shape id="_x0000_i1061" type="#_x0000_t75" style="width:137.25pt;height:36pt" o:ole="">
            <v:imagedata r:id="rId80" o:title=""/>
          </v:shape>
          <o:OLEObject Type="Embed" ProgID="Equation.3" ShapeID="_x0000_i1061" DrawAspect="Content" ObjectID="_1334036888" r:id="rId81"/>
        </w:object>
      </w:r>
    </w:p>
    <w:p w:rsidR="00FC70CC" w:rsidRPr="00C20A68" w:rsidRDefault="00FC70CC" w:rsidP="00445550">
      <w:pPr>
        <w:spacing w:after="120"/>
        <w:jc w:val="both"/>
      </w:pPr>
      <w:r w:rsidRPr="00C20A68">
        <w:t>Dari perbandingan diatas didapatkan penyimpangan sebesar 21 %</w:t>
      </w:r>
    </w:p>
    <w:p w:rsidR="00FC70CC" w:rsidRPr="00445550" w:rsidRDefault="00FC70CC" w:rsidP="00445550">
      <w:pPr>
        <w:spacing w:after="60"/>
        <w:jc w:val="both"/>
        <w:rPr>
          <w:b/>
        </w:rPr>
      </w:pPr>
      <w:r w:rsidRPr="00445550">
        <w:rPr>
          <w:b/>
        </w:rPr>
        <w:t>3.3.2. Pembahasan</w:t>
      </w:r>
    </w:p>
    <w:p w:rsidR="00FC70CC" w:rsidRPr="00C20A68" w:rsidRDefault="00FC70CC" w:rsidP="00445550">
      <w:pPr>
        <w:spacing w:after="60"/>
        <w:jc w:val="both"/>
      </w:pPr>
      <w:r w:rsidRPr="00C20A68">
        <w:t xml:space="preserve">Dengan metode elemen hingga nilai tegangan maksimum pada titik node 27 elemen 44 sebesar 2,1135x104 N/mm2 yaitu pada tempat terjadinya takikan, makin jauh dari takikan nilai tegangan yang didapat semakin kecil, dapat dikatakan pada node 27 elemen 44 telah terjadi suatu konsentrasi tegangan (K). </w:t>
      </w:r>
    </w:p>
    <w:p w:rsidR="00F31F5A" w:rsidRPr="0093784C" w:rsidRDefault="00FC70CC" w:rsidP="00F31F5A">
      <w:pPr>
        <w:spacing w:after="120"/>
        <w:jc w:val="both"/>
      </w:pPr>
      <w:r w:rsidRPr="00C20A68">
        <w:t>Begitu jauh dengan pengujian talik dengan menggunakan strain gage sebagai sensor regangan didapat nilai tegangan maksimum pada strain gage nomor 6 sebesar 250 N/mm2 sedangkan untuk strain gage selanjutnya yang semakin jauh dari takikan nilai tegangan yang didapat semakin kecil, ini berarti pada strain gage nomor 6 juga telah terjadi suatu konsentrasi tegangan menimbulkan factor konsentrasi tegangan (K). Dengan metode elemen hingga nilai tegangan yang terjadi pada node</w:t>
      </w:r>
      <w:r w:rsidRPr="00C20A68">
        <w:noBreakHyphen/>
        <w:t>node yang berdekatan dapat dilihat perbedaannya karena pembacaan dilakukan dengan komputer sedangkan pada metode pengujian tarik dengan strain gage didapatkan nilai tegangan yang sama yaitu pada node 1, 4 dan 7 serta pada node 2, 5 dan 8, disebabkan oleh pembacaan nilai tegangan keluaran amplifier dengan multimeter</w:t>
      </w:r>
      <w:r w:rsidR="00F31F5A" w:rsidRPr="00F31F5A">
        <w:t xml:space="preserve"> </w:t>
      </w:r>
      <w:r w:rsidR="00F31F5A" w:rsidRPr="0093784C">
        <w:t>memakai penguat 1000 hanya mendapat 4 angka desimal. Karena itu dapat disimpulkan bahwa metode elemen hingga lebih teliti dibandingkan metode pengujian dengan strain gage.</w:t>
      </w:r>
    </w:p>
    <w:p w:rsidR="00F31F5A" w:rsidRPr="00F31F5A" w:rsidRDefault="00F31F5A" w:rsidP="00F31F5A">
      <w:pPr>
        <w:jc w:val="both"/>
        <w:rPr>
          <w:b/>
        </w:rPr>
      </w:pPr>
      <w:r w:rsidRPr="00F31F5A">
        <w:rPr>
          <w:b/>
        </w:rPr>
        <w:t>IV. KESIMPULAN</w:t>
      </w:r>
    </w:p>
    <w:p w:rsidR="00F31F5A" w:rsidRPr="0093784C" w:rsidRDefault="00F31F5A" w:rsidP="00F31F5A">
      <w:pPr>
        <w:jc w:val="both"/>
      </w:pPr>
      <w:r w:rsidRPr="0093784C">
        <w:t>Dari hasil analisis perhitungan pada bab sebelumnya dapat diambil kesimpulan sebagai berikut :</w:t>
      </w:r>
    </w:p>
    <w:p w:rsidR="00F31F5A" w:rsidRPr="0093784C" w:rsidRDefault="00F31F5A" w:rsidP="00F31F5A">
      <w:pPr>
        <w:pStyle w:val="ListParagraph"/>
        <w:numPr>
          <w:ilvl w:val="0"/>
          <w:numId w:val="5"/>
        </w:numPr>
        <w:jc w:val="both"/>
      </w:pPr>
      <w:r w:rsidRPr="0093784C">
        <w:t>Nilai tegangan paling tinggi terjadi pada elemen disekitar takikan dan nilai tegangan ini semakin turun untuk elemen yang semakin jauh dari takikan.</w:t>
      </w:r>
    </w:p>
    <w:p w:rsidR="00F31F5A" w:rsidRPr="0093784C" w:rsidRDefault="00F31F5A" w:rsidP="00F31F5A">
      <w:pPr>
        <w:pStyle w:val="ListParagraph"/>
        <w:numPr>
          <w:ilvl w:val="0"/>
          <w:numId w:val="5"/>
        </w:numPr>
        <w:jc w:val="both"/>
      </w:pPr>
      <w:r w:rsidRPr="0093784C">
        <w:t>Perbandingan factor konsentrasi tegangan (K) metode eksperimental dengan metode elemen hingga adalah :</w:t>
      </w:r>
    </w:p>
    <w:p w:rsidR="00F31F5A" w:rsidRPr="0093784C" w:rsidRDefault="00F31F5A" w:rsidP="00F31F5A">
      <w:pPr>
        <w:pStyle w:val="ListParagraph"/>
        <w:jc w:val="both"/>
      </w:pPr>
      <w:r w:rsidRPr="0093784C">
        <w:object w:dxaOrig="1820" w:dyaOrig="720">
          <v:shape id="_x0000_i1062" type="#_x0000_t75" style="width:90.75pt;height:36pt" o:ole="">
            <v:imagedata r:id="rId82" o:title=""/>
          </v:shape>
          <o:OLEObject Type="Embed" ProgID="Equation.3" ShapeID="_x0000_i1062" DrawAspect="Content" ObjectID="_1334036889" r:id="rId83"/>
        </w:object>
      </w:r>
    </w:p>
    <w:p w:rsidR="00F31F5A" w:rsidRPr="0093784C" w:rsidRDefault="00F31F5A" w:rsidP="00F31F5A">
      <w:pPr>
        <w:pStyle w:val="ListParagraph"/>
        <w:jc w:val="both"/>
      </w:pPr>
      <w:r w:rsidRPr="0093784C">
        <w:lastRenderedPageBreak/>
        <w:t>Terjadi penyimpangan sebesar 21%</w:t>
      </w:r>
    </w:p>
    <w:p w:rsidR="00F31F5A" w:rsidRPr="0093784C" w:rsidRDefault="00F31F5A" w:rsidP="00F31F5A">
      <w:pPr>
        <w:pStyle w:val="ListParagraph"/>
        <w:numPr>
          <w:ilvl w:val="0"/>
          <w:numId w:val="5"/>
        </w:numPr>
        <w:jc w:val="both"/>
      </w:pPr>
      <w:r w:rsidRPr="0093784C">
        <w:t>Nilai tegangan dengan metode elemen hingga hampir sama dengan hasil perhitungan dengan metode eksperimental ini menunjukkan hasil yang didapat dengan metode elemen hingga dapat dipercaya.</w:t>
      </w:r>
    </w:p>
    <w:p w:rsidR="00F31F5A" w:rsidRPr="0093784C" w:rsidRDefault="00F31F5A" w:rsidP="00F31F5A">
      <w:pPr>
        <w:pStyle w:val="ListParagraph"/>
        <w:numPr>
          <w:ilvl w:val="0"/>
          <w:numId w:val="5"/>
        </w:numPr>
        <w:jc w:val="both"/>
      </w:pPr>
      <w:r w:rsidRPr="0093784C">
        <w:t>Program kornputer untuk analisis perhitungan tegangan dengan metode elemen hingga ini sudah dapat mendiskritisasi elemen.</w:t>
      </w:r>
    </w:p>
    <w:p w:rsidR="00F31F5A" w:rsidRPr="0093784C" w:rsidRDefault="00F31F5A" w:rsidP="00F31F5A">
      <w:pPr>
        <w:pStyle w:val="ListParagraph"/>
        <w:numPr>
          <w:ilvl w:val="0"/>
          <w:numId w:val="5"/>
        </w:numPr>
        <w:jc w:val="both"/>
      </w:pPr>
      <w:r w:rsidRPr="0093784C">
        <w:t>Perhitungan dengan metode elemen hingga lebih baik dan teliti dibandingkan dengan metode eksperimental karena metode elemen hingga dapat menentukan nilai tegangan yang terjadi pada tiap node.</w:t>
      </w:r>
    </w:p>
    <w:p w:rsidR="00F31F5A" w:rsidRPr="0093784C" w:rsidRDefault="00F31F5A" w:rsidP="00F31F5A">
      <w:pPr>
        <w:pStyle w:val="ListParagraph"/>
        <w:numPr>
          <w:ilvl w:val="0"/>
          <w:numId w:val="5"/>
        </w:numPr>
        <w:jc w:val="both"/>
      </w:pPr>
      <w:r w:rsidRPr="0093784C">
        <w:t>Metode pengujian tarik dengan sensor regangan strain gage hanya dapat mengetahui besar tegangan ditempat strain gage dipasang.</w:t>
      </w:r>
    </w:p>
    <w:p w:rsidR="00F31F5A" w:rsidRPr="0093784C" w:rsidRDefault="00F31F5A" w:rsidP="00F31F5A">
      <w:pPr>
        <w:pStyle w:val="ListParagraph"/>
        <w:numPr>
          <w:ilvl w:val="0"/>
          <w:numId w:val="5"/>
        </w:numPr>
        <w:jc w:val="both"/>
      </w:pPr>
      <w:r w:rsidRPr="0093784C">
        <w:t>Ketelitian dari hasil pengujian tarik dengan sensor regangan strain gage banyak factor yang mempengaruhinya antara lain</w:t>
      </w:r>
    </w:p>
    <w:p w:rsidR="00F31F5A" w:rsidRPr="0093784C" w:rsidRDefault="00F31F5A" w:rsidP="00F31F5A">
      <w:pPr>
        <w:pStyle w:val="ListParagraph"/>
        <w:numPr>
          <w:ilvl w:val="0"/>
          <w:numId w:val="6"/>
        </w:numPr>
        <w:ind w:left="1080"/>
        <w:jc w:val="both"/>
      </w:pPr>
      <w:r w:rsidRPr="0093784C">
        <w:t xml:space="preserve">Strain gage sensitivitas </w:t>
      </w:r>
      <w:r w:rsidRPr="0093784C">
        <w:tab/>
        <w:t>yang tinggi</w:t>
      </w:r>
    </w:p>
    <w:p w:rsidR="00F31F5A" w:rsidRPr="0093784C" w:rsidRDefault="00F31F5A" w:rsidP="00F31F5A">
      <w:pPr>
        <w:pStyle w:val="ListParagraph"/>
        <w:numPr>
          <w:ilvl w:val="0"/>
          <w:numId w:val="6"/>
        </w:numPr>
        <w:ind w:left="1080"/>
        <w:jc w:val="both"/>
      </w:pPr>
      <w:r w:rsidRPr="0093784C">
        <w:t>Cara pemasangan strain gage</w:t>
      </w:r>
    </w:p>
    <w:p w:rsidR="00F31F5A" w:rsidRDefault="00F31F5A" w:rsidP="00F31F5A">
      <w:pPr>
        <w:pStyle w:val="ListParagraph"/>
        <w:numPr>
          <w:ilvl w:val="0"/>
          <w:numId w:val="6"/>
        </w:numPr>
        <w:ind w:left="1080"/>
        <w:jc w:val="both"/>
      </w:pPr>
      <w:r w:rsidRPr="0093784C">
        <w:t>Kalibrasi alat</w:t>
      </w:r>
      <w:r w:rsidRPr="0093784C">
        <w:noBreakHyphen/>
        <w:t>alat yang digunakan</w:t>
      </w:r>
    </w:p>
    <w:p w:rsidR="00F31F5A" w:rsidRPr="0093784C" w:rsidRDefault="00F31F5A" w:rsidP="00F31F5A">
      <w:pPr>
        <w:pStyle w:val="ListParagraph"/>
        <w:numPr>
          <w:ilvl w:val="0"/>
          <w:numId w:val="6"/>
        </w:numPr>
        <w:ind w:left="1080"/>
        <w:jc w:val="both"/>
      </w:pPr>
      <w:r w:rsidRPr="0093784C">
        <w:t>Pemberian gaya tarik pada waktu pengujian</w:t>
      </w:r>
    </w:p>
    <w:p w:rsidR="00F31F5A" w:rsidRPr="0093784C" w:rsidRDefault="00F31F5A" w:rsidP="00F31F5A">
      <w:pPr>
        <w:ind w:left="360"/>
        <w:jc w:val="both"/>
      </w:pPr>
    </w:p>
    <w:p w:rsidR="00F31F5A" w:rsidRPr="00F31F5A" w:rsidRDefault="00F31F5A" w:rsidP="00F31F5A">
      <w:pPr>
        <w:jc w:val="both"/>
        <w:rPr>
          <w:b/>
        </w:rPr>
      </w:pPr>
      <w:r w:rsidRPr="00F31F5A">
        <w:rPr>
          <w:b/>
        </w:rPr>
        <w:t>DAFTAR PUSTAKA</w:t>
      </w:r>
    </w:p>
    <w:p w:rsidR="00F31F5A" w:rsidRPr="0093784C" w:rsidRDefault="00F31F5A" w:rsidP="00F31F5A">
      <w:pPr>
        <w:jc w:val="both"/>
      </w:pPr>
    </w:p>
    <w:p w:rsidR="00F31F5A" w:rsidRPr="0093784C" w:rsidRDefault="00F31F5A" w:rsidP="00F31F5A">
      <w:pPr>
        <w:pStyle w:val="ListParagraph"/>
        <w:numPr>
          <w:ilvl w:val="0"/>
          <w:numId w:val="7"/>
        </w:numPr>
        <w:jc w:val="both"/>
      </w:pPr>
      <w:r w:rsidRPr="0093784C">
        <w:t>Segerlin J Larry, Applied Finite Element Analys, Second edition, Mon Wiley and Sons, 1994</w:t>
      </w:r>
    </w:p>
    <w:p w:rsidR="00F31F5A" w:rsidRPr="0093784C" w:rsidRDefault="00F31F5A" w:rsidP="00F31F5A">
      <w:pPr>
        <w:pStyle w:val="ListParagraph"/>
        <w:numPr>
          <w:ilvl w:val="0"/>
          <w:numId w:val="7"/>
        </w:numPr>
        <w:jc w:val="both"/>
      </w:pPr>
      <w:r w:rsidRPr="0093784C">
        <w:t>Cook Robert D, Konsep dan Aplikasi Metode Elemen Hingga, PT. Eresco, Bandung</w:t>
      </w:r>
    </w:p>
    <w:p w:rsidR="00F31F5A" w:rsidRPr="0093784C" w:rsidRDefault="00F31F5A" w:rsidP="00F31F5A">
      <w:pPr>
        <w:pStyle w:val="ListParagraph"/>
        <w:numPr>
          <w:ilvl w:val="0"/>
          <w:numId w:val="7"/>
        </w:numPr>
        <w:jc w:val="both"/>
      </w:pPr>
      <w:r w:rsidRPr="0093784C">
        <w:t>Johnston Paul R and Weater, Jr. Williarn, Elemen Hingga untuk Analisis Struktur, PT. Eresco, Bandung</w:t>
      </w:r>
    </w:p>
    <w:p w:rsidR="00F31F5A" w:rsidRPr="0093784C" w:rsidRDefault="00F31F5A" w:rsidP="00F31F5A">
      <w:pPr>
        <w:pStyle w:val="ListParagraph"/>
        <w:numPr>
          <w:ilvl w:val="0"/>
          <w:numId w:val="7"/>
        </w:numPr>
        <w:jc w:val="both"/>
      </w:pPr>
      <w:r w:rsidRPr="0093784C">
        <w:t>Dally James W. and Rilley Williarn F, Experimental Stress Analysis, McGraw</w:t>
      </w:r>
      <w:r w:rsidRPr="0093784C">
        <w:noBreakHyphen/>
        <w:t>Hill, Tokyo, 1991</w:t>
      </w:r>
    </w:p>
    <w:p w:rsidR="00F31F5A" w:rsidRPr="0093784C" w:rsidRDefault="00F31F5A" w:rsidP="00F31F5A">
      <w:pPr>
        <w:pStyle w:val="ListParagraph"/>
        <w:numPr>
          <w:ilvl w:val="0"/>
          <w:numId w:val="7"/>
        </w:numPr>
        <w:jc w:val="both"/>
      </w:pPr>
      <w:r w:rsidRPr="0093784C">
        <w:t>Knight Charles E, Jr, The Finite Element in Mechanical Design, PWS Kent, 1993</w:t>
      </w:r>
    </w:p>
    <w:p w:rsidR="00F31F5A" w:rsidRPr="0093784C" w:rsidRDefault="00F31F5A" w:rsidP="00F31F5A">
      <w:pPr>
        <w:pStyle w:val="ListParagraph"/>
        <w:numPr>
          <w:ilvl w:val="0"/>
          <w:numId w:val="7"/>
        </w:numPr>
        <w:jc w:val="both"/>
      </w:pPr>
      <w:r w:rsidRPr="0093784C">
        <w:t>Popov Egor E, Mekanika Teknik,</w:t>
      </w:r>
      <w:r w:rsidRPr="0093784C">
        <w:tab/>
        <w:t>Edisi Kedua, Erlangga Jakarta, 1989</w:t>
      </w:r>
    </w:p>
    <w:p w:rsidR="00F31F5A" w:rsidRPr="0093784C" w:rsidRDefault="00F31F5A" w:rsidP="00F31F5A">
      <w:pPr>
        <w:pStyle w:val="ListParagraph"/>
        <w:numPr>
          <w:ilvl w:val="0"/>
          <w:numId w:val="7"/>
        </w:numPr>
        <w:jc w:val="both"/>
      </w:pPr>
      <w:r w:rsidRPr="0093784C">
        <w:t>H.M. Jugianto, Teori dan aplikasi Program Komputer Bahasa Pascal, Jilid 1 dan 11, Andi Offset, Jogjakarta, 1993</w:t>
      </w:r>
    </w:p>
    <w:p w:rsidR="00F31F5A" w:rsidRPr="0093784C" w:rsidRDefault="00F31F5A" w:rsidP="00F31F5A">
      <w:pPr>
        <w:pStyle w:val="ListParagraph"/>
        <w:numPr>
          <w:ilvl w:val="0"/>
          <w:numId w:val="7"/>
        </w:numPr>
        <w:jc w:val="both"/>
      </w:pPr>
      <w:r w:rsidRPr="0093784C">
        <w:t>Kadir Abdul, Turbo Pascal versi 5.5</w:t>
      </w:r>
    </w:p>
    <w:p w:rsidR="00F31F5A" w:rsidRPr="0093784C" w:rsidRDefault="00F31F5A" w:rsidP="00F31F5A">
      <w:pPr>
        <w:pStyle w:val="ListParagraph"/>
        <w:numPr>
          <w:ilvl w:val="0"/>
          <w:numId w:val="7"/>
        </w:numPr>
        <w:jc w:val="both"/>
      </w:pPr>
      <w:r w:rsidRPr="0093784C">
        <w:t xml:space="preserve">Susanto Agus, Tugas Akhir, </w:t>
      </w:r>
      <w:r w:rsidRPr="0093784C">
        <w:tab/>
        <w:t>Universitas Andalas Padang, 1991</w:t>
      </w:r>
    </w:p>
    <w:p w:rsidR="00FC70CC" w:rsidRPr="00C20A68" w:rsidRDefault="00FC70CC" w:rsidP="00445550">
      <w:pPr>
        <w:spacing w:after="60"/>
        <w:jc w:val="both"/>
      </w:pPr>
    </w:p>
    <w:p w:rsidR="00FC70CC" w:rsidRPr="006F42C9" w:rsidRDefault="00FC70CC" w:rsidP="006F42C9">
      <w:pPr>
        <w:jc w:val="both"/>
        <w:rPr>
          <w:sz w:val="24"/>
          <w:szCs w:val="24"/>
        </w:rPr>
      </w:pPr>
    </w:p>
    <w:sectPr w:rsidR="00FC70CC" w:rsidRPr="006F42C9" w:rsidSect="006F42C9">
      <w:type w:val="continuous"/>
      <w:pgSz w:w="11909" w:h="16834"/>
      <w:pgMar w:top="1134" w:right="1134" w:bottom="1134" w:left="1701" w:header="720" w:footer="720" w:gutter="0"/>
      <w:cols w:num="2" w:space="720" w:equalWidth="0">
        <w:col w:w="3893" w:space="720"/>
        <w:col w:w="4460"/>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C59" w:rsidRDefault="00041C59" w:rsidP="006F42C9">
      <w:r>
        <w:separator/>
      </w:r>
    </w:p>
  </w:endnote>
  <w:endnote w:type="continuationSeparator" w:id="1">
    <w:p w:rsidR="00041C59" w:rsidRDefault="00041C59" w:rsidP="006F4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C9" w:rsidRPr="00334CB5" w:rsidRDefault="006F42C9" w:rsidP="006F42C9">
    <w:pPr>
      <w:pStyle w:val="Footer"/>
      <w:pBdr>
        <w:top w:val="thinThickSmallGap" w:sz="24" w:space="1" w:color="622423" w:themeColor="accent2" w:themeShade="7F"/>
      </w:pBdr>
      <w:rPr>
        <w:rFonts w:asciiTheme="majorHAnsi" w:hAnsiTheme="majorHAnsi"/>
        <w:b/>
        <w:sz w:val="22"/>
      </w:rPr>
    </w:pPr>
    <w:r w:rsidRPr="00334CB5">
      <w:rPr>
        <w:b/>
        <w:i/>
        <w:sz w:val="22"/>
      </w:rPr>
      <w:t>TeknikA</w:t>
    </w:r>
    <w:r w:rsidRPr="00334CB5">
      <w:rPr>
        <w:rFonts w:asciiTheme="majorHAnsi" w:hAnsiTheme="majorHAnsi"/>
        <w:b/>
        <w:sz w:val="22"/>
      </w:rPr>
      <w:ptab w:relativeTo="margin" w:alignment="right" w:leader="none"/>
    </w:r>
    <w:r w:rsidR="00F34D2B" w:rsidRPr="00334CB5">
      <w:rPr>
        <w:b/>
        <w:sz w:val="22"/>
      </w:rPr>
      <w:fldChar w:fldCharType="begin"/>
    </w:r>
    <w:r w:rsidRPr="00334CB5">
      <w:rPr>
        <w:b/>
        <w:sz w:val="22"/>
      </w:rPr>
      <w:instrText xml:space="preserve"> PAGE   \* MERGEFORMAT </w:instrText>
    </w:r>
    <w:r w:rsidR="00F34D2B" w:rsidRPr="00334CB5">
      <w:rPr>
        <w:b/>
        <w:sz w:val="22"/>
      </w:rPr>
      <w:fldChar w:fldCharType="separate"/>
    </w:r>
    <w:r w:rsidR="0093322C" w:rsidRPr="0093322C">
      <w:rPr>
        <w:rFonts w:asciiTheme="majorHAnsi" w:hAnsiTheme="majorHAnsi"/>
        <w:b/>
      </w:rPr>
      <w:t>15</w:t>
    </w:r>
    <w:r w:rsidR="00F34D2B" w:rsidRPr="00334CB5">
      <w:rPr>
        <w:b/>
        <w:sz w:val="22"/>
      </w:rPr>
      <w:fldChar w:fldCharType="end"/>
    </w:r>
  </w:p>
  <w:p w:rsidR="006F42C9" w:rsidRDefault="006F4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C59" w:rsidRDefault="00041C59" w:rsidP="006F42C9">
      <w:r>
        <w:separator/>
      </w:r>
    </w:p>
  </w:footnote>
  <w:footnote w:type="continuationSeparator" w:id="1">
    <w:p w:rsidR="00041C59" w:rsidRDefault="00041C59" w:rsidP="006F4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b/>
        <w:sz w:val="22"/>
        <w:szCs w:val="24"/>
      </w:rPr>
      <w:alias w:val="Title"/>
      <w:id w:val="133510462"/>
      <w:placeholder>
        <w:docPart w:val="31877937BF1440EF82CACAD66D566300"/>
      </w:placeholder>
      <w:dataBinding w:prefixMappings="xmlns:ns0='http://schemas.openxmlformats.org/package/2006/metadata/core-properties' xmlns:ns1='http://purl.org/dc/elements/1.1/'" w:xpath="/ns0:coreProperties[1]/ns1:title[1]" w:storeItemID="{6C3C8BC8-F283-45AE-878A-BAB7291924A1}"/>
      <w:text/>
    </w:sdtPr>
    <w:sdtContent>
      <w:p w:rsidR="006F42C9" w:rsidRDefault="006F42C9" w:rsidP="006F42C9">
        <w:pPr>
          <w:pStyle w:val="Header"/>
          <w:pBdr>
            <w:bottom w:val="thickThinSmallGap" w:sz="24" w:space="1" w:color="622423" w:themeColor="accent2" w:themeShade="7F"/>
          </w:pBdr>
          <w:tabs>
            <w:tab w:val="clear" w:pos="9360"/>
            <w:tab w:val="right" w:pos="9090"/>
          </w:tabs>
          <w:jc w:val="center"/>
          <w:rPr>
            <w:rFonts w:asciiTheme="majorHAnsi" w:eastAsiaTheme="majorEastAsia" w:hAnsiTheme="majorHAnsi" w:cstheme="majorBidi"/>
            <w:sz w:val="32"/>
            <w:szCs w:val="32"/>
          </w:rPr>
        </w:pPr>
        <w:r w:rsidRPr="006F42C9">
          <w:rPr>
            <w:rFonts w:eastAsiaTheme="majorEastAsia"/>
            <w:b/>
            <w:sz w:val="22"/>
            <w:szCs w:val="24"/>
          </w:rPr>
          <w:t>No.33 Vol.1 Thn.XVII April 2010</w:t>
        </w:r>
        <w:r w:rsidRPr="006F42C9">
          <w:rPr>
            <w:rFonts w:eastAsiaTheme="majorEastAsia"/>
            <w:b/>
            <w:sz w:val="22"/>
            <w:szCs w:val="24"/>
          </w:rPr>
          <w:tab/>
        </w:r>
        <w:r w:rsidRPr="006F42C9">
          <w:rPr>
            <w:rFonts w:eastAsiaTheme="majorEastAsia"/>
            <w:b/>
            <w:sz w:val="22"/>
            <w:szCs w:val="24"/>
          </w:rPr>
          <w:tab/>
          <w:t>ISSN : 0854 - 8471</w:t>
        </w:r>
      </w:p>
    </w:sdtContent>
  </w:sdt>
  <w:p w:rsidR="006F42C9" w:rsidRDefault="006F42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456D"/>
    <w:multiLevelType w:val="hybridMultilevel"/>
    <w:tmpl w:val="0A38788A"/>
    <w:lvl w:ilvl="0" w:tplc="04090001">
      <w:start w:val="1"/>
      <w:numFmt w:val="bullet"/>
      <w:lvlText w:val=""/>
      <w:lvlJc w:val="left"/>
      <w:pPr>
        <w:ind w:left="720" w:hanging="360"/>
      </w:pPr>
      <w:rPr>
        <w:rFonts w:ascii="Symbol" w:hAnsi="Symbol" w:hint="default"/>
      </w:rPr>
    </w:lvl>
    <w:lvl w:ilvl="1" w:tplc="E98419D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874FE"/>
    <w:multiLevelType w:val="hybridMultilevel"/>
    <w:tmpl w:val="295A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D5FC7"/>
    <w:multiLevelType w:val="hybridMultilevel"/>
    <w:tmpl w:val="DE96B7A4"/>
    <w:lvl w:ilvl="0" w:tplc="04090001">
      <w:start w:val="1"/>
      <w:numFmt w:val="bullet"/>
      <w:lvlText w:val=""/>
      <w:lvlJc w:val="left"/>
      <w:pPr>
        <w:ind w:left="720" w:hanging="360"/>
      </w:pPr>
      <w:rPr>
        <w:rFonts w:ascii="Symbol" w:hAnsi="Symbol" w:hint="default"/>
      </w:rPr>
    </w:lvl>
    <w:lvl w:ilvl="1" w:tplc="FACC2F48">
      <w:numFmt w:val="bullet"/>
      <w:lvlText w:val="-"/>
      <w:lvlJc w:val="left"/>
      <w:pPr>
        <w:ind w:left="2520" w:hanging="14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75699"/>
    <w:multiLevelType w:val="hybridMultilevel"/>
    <w:tmpl w:val="DF9A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3595A"/>
    <w:multiLevelType w:val="hybridMultilevel"/>
    <w:tmpl w:val="54EC6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7133"/>
    <w:multiLevelType w:val="hybridMultilevel"/>
    <w:tmpl w:val="2D86C148"/>
    <w:lvl w:ilvl="0" w:tplc="0409000F">
      <w:start w:val="1"/>
      <w:numFmt w:val="decimal"/>
      <w:lvlText w:val="%1."/>
      <w:lvlJc w:val="left"/>
      <w:pPr>
        <w:ind w:left="720" w:hanging="360"/>
      </w:pPr>
    </w:lvl>
    <w:lvl w:ilvl="1" w:tplc="6E8444BA">
      <w:numFmt w:val="bullet"/>
      <w:lvlText w:val="-"/>
      <w:lvlJc w:val="left"/>
      <w:pPr>
        <w:ind w:left="1800" w:hanging="72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F52E7"/>
    <w:multiLevelType w:val="hybridMultilevel"/>
    <w:tmpl w:val="75CEF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6F42C9"/>
    <w:rsid w:val="00004DE7"/>
    <w:rsid w:val="000111F2"/>
    <w:rsid w:val="0001134D"/>
    <w:rsid w:val="00013BDB"/>
    <w:rsid w:val="00013C86"/>
    <w:rsid w:val="00022940"/>
    <w:rsid w:val="00032873"/>
    <w:rsid w:val="00033719"/>
    <w:rsid w:val="00041C59"/>
    <w:rsid w:val="00054BFA"/>
    <w:rsid w:val="000636E2"/>
    <w:rsid w:val="00066AF0"/>
    <w:rsid w:val="0007736A"/>
    <w:rsid w:val="000779A6"/>
    <w:rsid w:val="00081908"/>
    <w:rsid w:val="00083648"/>
    <w:rsid w:val="00090380"/>
    <w:rsid w:val="000951F1"/>
    <w:rsid w:val="00097DF2"/>
    <w:rsid w:val="000A317D"/>
    <w:rsid w:val="000A6476"/>
    <w:rsid w:val="000A7362"/>
    <w:rsid w:val="000B4DB3"/>
    <w:rsid w:val="000C16DC"/>
    <w:rsid w:val="000D0415"/>
    <w:rsid w:val="000D3B06"/>
    <w:rsid w:val="000E66A5"/>
    <w:rsid w:val="000E6FF7"/>
    <w:rsid w:val="000F418B"/>
    <w:rsid w:val="000F6162"/>
    <w:rsid w:val="00104900"/>
    <w:rsid w:val="001071A0"/>
    <w:rsid w:val="001101D4"/>
    <w:rsid w:val="00112AC1"/>
    <w:rsid w:val="00115375"/>
    <w:rsid w:val="00136C98"/>
    <w:rsid w:val="00152CE6"/>
    <w:rsid w:val="0015386B"/>
    <w:rsid w:val="00162566"/>
    <w:rsid w:val="00166EF5"/>
    <w:rsid w:val="00172F03"/>
    <w:rsid w:val="00176200"/>
    <w:rsid w:val="00180A0E"/>
    <w:rsid w:val="0018361F"/>
    <w:rsid w:val="001845E0"/>
    <w:rsid w:val="0018719A"/>
    <w:rsid w:val="00187FE2"/>
    <w:rsid w:val="00191214"/>
    <w:rsid w:val="0019208A"/>
    <w:rsid w:val="001A6703"/>
    <w:rsid w:val="001A6A66"/>
    <w:rsid w:val="001B6458"/>
    <w:rsid w:val="001C0BC1"/>
    <w:rsid w:val="001D5B40"/>
    <w:rsid w:val="001E1CEA"/>
    <w:rsid w:val="001E62E0"/>
    <w:rsid w:val="0020320F"/>
    <w:rsid w:val="0021020B"/>
    <w:rsid w:val="0021099C"/>
    <w:rsid w:val="0021596C"/>
    <w:rsid w:val="00217BBF"/>
    <w:rsid w:val="0023458E"/>
    <w:rsid w:val="00234EAE"/>
    <w:rsid w:val="002358CB"/>
    <w:rsid w:val="00244C62"/>
    <w:rsid w:val="002519C1"/>
    <w:rsid w:val="0025323B"/>
    <w:rsid w:val="00262E9C"/>
    <w:rsid w:val="00264B9C"/>
    <w:rsid w:val="002742FB"/>
    <w:rsid w:val="00274D29"/>
    <w:rsid w:val="0029441F"/>
    <w:rsid w:val="002A361A"/>
    <w:rsid w:val="002A73CA"/>
    <w:rsid w:val="002B39B7"/>
    <w:rsid w:val="002B3A50"/>
    <w:rsid w:val="002C1C9E"/>
    <w:rsid w:val="002C3756"/>
    <w:rsid w:val="002C718E"/>
    <w:rsid w:val="002E7E78"/>
    <w:rsid w:val="002F65E1"/>
    <w:rsid w:val="003030D1"/>
    <w:rsid w:val="00326E25"/>
    <w:rsid w:val="003523B9"/>
    <w:rsid w:val="00361A72"/>
    <w:rsid w:val="00380E79"/>
    <w:rsid w:val="003814AE"/>
    <w:rsid w:val="00384BDC"/>
    <w:rsid w:val="00384DA9"/>
    <w:rsid w:val="00386AF8"/>
    <w:rsid w:val="0039073A"/>
    <w:rsid w:val="00393DF7"/>
    <w:rsid w:val="00397DE7"/>
    <w:rsid w:val="003A5520"/>
    <w:rsid w:val="003B1C2E"/>
    <w:rsid w:val="003C082E"/>
    <w:rsid w:val="003C15AC"/>
    <w:rsid w:val="003C26C9"/>
    <w:rsid w:val="003C3F44"/>
    <w:rsid w:val="003D0743"/>
    <w:rsid w:val="003E13F9"/>
    <w:rsid w:val="003E3490"/>
    <w:rsid w:val="003E4D47"/>
    <w:rsid w:val="003F31A7"/>
    <w:rsid w:val="004021D3"/>
    <w:rsid w:val="00402ED2"/>
    <w:rsid w:val="004067B4"/>
    <w:rsid w:val="00407616"/>
    <w:rsid w:val="00423BFD"/>
    <w:rsid w:val="00427FFC"/>
    <w:rsid w:val="00433E87"/>
    <w:rsid w:val="00436592"/>
    <w:rsid w:val="00441627"/>
    <w:rsid w:val="00441B18"/>
    <w:rsid w:val="00445550"/>
    <w:rsid w:val="00461698"/>
    <w:rsid w:val="00487F03"/>
    <w:rsid w:val="004A5911"/>
    <w:rsid w:val="004A6BFB"/>
    <w:rsid w:val="004A6C6D"/>
    <w:rsid w:val="004B0381"/>
    <w:rsid w:val="004C037E"/>
    <w:rsid w:val="004C122A"/>
    <w:rsid w:val="004D0454"/>
    <w:rsid w:val="004D184A"/>
    <w:rsid w:val="004D6499"/>
    <w:rsid w:val="004D6F3F"/>
    <w:rsid w:val="004E39DB"/>
    <w:rsid w:val="004E4FDA"/>
    <w:rsid w:val="004E7D68"/>
    <w:rsid w:val="004F6A91"/>
    <w:rsid w:val="004F7B46"/>
    <w:rsid w:val="0050242F"/>
    <w:rsid w:val="0050304E"/>
    <w:rsid w:val="005169AB"/>
    <w:rsid w:val="0051787F"/>
    <w:rsid w:val="005220A4"/>
    <w:rsid w:val="00523141"/>
    <w:rsid w:val="005256E8"/>
    <w:rsid w:val="00531F13"/>
    <w:rsid w:val="00536408"/>
    <w:rsid w:val="005364C7"/>
    <w:rsid w:val="00541885"/>
    <w:rsid w:val="0054626A"/>
    <w:rsid w:val="0055294F"/>
    <w:rsid w:val="00553E3D"/>
    <w:rsid w:val="005572D5"/>
    <w:rsid w:val="00557ACF"/>
    <w:rsid w:val="00566E64"/>
    <w:rsid w:val="005702A2"/>
    <w:rsid w:val="00572ADB"/>
    <w:rsid w:val="00572DFD"/>
    <w:rsid w:val="00574214"/>
    <w:rsid w:val="00574DFD"/>
    <w:rsid w:val="005800A9"/>
    <w:rsid w:val="00581D3E"/>
    <w:rsid w:val="005A42EE"/>
    <w:rsid w:val="005C4592"/>
    <w:rsid w:val="005C65E9"/>
    <w:rsid w:val="005E2016"/>
    <w:rsid w:val="005E709B"/>
    <w:rsid w:val="006078B7"/>
    <w:rsid w:val="00617389"/>
    <w:rsid w:val="00630C9D"/>
    <w:rsid w:val="00632FF8"/>
    <w:rsid w:val="00651A79"/>
    <w:rsid w:val="00652EF1"/>
    <w:rsid w:val="0066025C"/>
    <w:rsid w:val="006643C9"/>
    <w:rsid w:val="00666A54"/>
    <w:rsid w:val="00666EBB"/>
    <w:rsid w:val="006701B4"/>
    <w:rsid w:val="00672853"/>
    <w:rsid w:val="006A0C39"/>
    <w:rsid w:val="006B0AFE"/>
    <w:rsid w:val="006B4682"/>
    <w:rsid w:val="006B4AD6"/>
    <w:rsid w:val="006C503F"/>
    <w:rsid w:val="006D0E33"/>
    <w:rsid w:val="006E6EAD"/>
    <w:rsid w:val="006F0D3F"/>
    <w:rsid w:val="006F1D2B"/>
    <w:rsid w:val="006F42C9"/>
    <w:rsid w:val="00702D68"/>
    <w:rsid w:val="007075C6"/>
    <w:rsid w:val="00707FEA"/>
    <w:rsid w:val="00714201"/>
    <w:rsid w:val="00714BCB"/>
    <w:rsid w:val="007150AB"/>
    <w:rsid w:val="0071575E"/>
    <w:rsid w:val="00727DC6"/>
    <w:rsid w:val="007304B1"/>
    <w:rsid w:val="00731D03"/>
    <w:rsid w:val="0073491F"/>
    <w:rsid w:val="00747E88"/>
    <w:rsid w:val="00756FC8"/>
    <w:rsid w:val="007604BE"/>
    <w:rsid w:val="00761715"/>
    <w:rsid w:val="0077785E"/>
    <w:rsid w:val="0079070E"/>
    <w:rsid w:val="0079561E"/>
    <w:rsid w:val="00797872"/>
    <w:rsid w:val="00797CD9"/>
    <w:rsid w:val="007A0FCA"/>
    <w:rsid w:val="007A54C8"/>
    <w:rsid w:val="007A5BF3"/>
    <w:rsid w:val="007B03D3"/>
    <w:rsid w:val="007B0B65"/>
    <w:rsid w:val="007C2AC7"/>
    <w:rsid w:val="007C79D9"/>
    <w:rsid w:val="007E37FE"/>
    <w:rsid w:val="007F4840"/>
    <w:rsid w:val="007F706E"/>
    <w:rsid w:val="007F71E4"/>
    <w:rsid w:val="00805EF0"/>
    <w:rsid w:val="00821BB7"/>
    <w:rsid w:val="00824A50"/>
    <w:rsid w:val="008274BA"/>
    <w:rsid w:val="00830C75"/>
    <w:rsid w:val="00830E55"/>
    <w:rsid w:val="0083564B"/>
    <w:rsid w:val="0083567F"/>
    <w:rsid w:val="00856899"/>
    <w:rsid w:val="008572AF"/>
    <w:rsid w:val="00863452"/>
    <w:rsid w:val="00864BD2"/>
    <w:rsid w:val="00870170"/>
    <w:rsid w:val="0087612A"/>
    <w:rsid w:val="00886567"/>
    <w:rsid w:val="008B1661"/>
    <w:rsid w:val="008B452F"/>
    <w:rsid w:val="008B48B8"/>
    <w:rsid w:val="008B5BDC"/>
    <w:rsid w:val="008C02D6"/>
    <w:rsid w:val="008C0E75"/>
    <w:rsid w:val="008C2EE7"/>
    <w:rsid w:val="008C3C67"/>
    <w:rsid w:val="008C40BC"/>
    <w:rsid w:val="008C73A2"/>
    <w:rsid w:val="008D3B7C"/>
    <w:rsid w:val="008D3F4E"/>
    <w:rsid w:val="008D58B8"/>
    <w:rsid w:val="008E28B2"/>
    <w:rsid w:val="008E5572"/>
    <w:rsid w:val="008F0EDF"/>
    <w:rsid w:val="008F643D"/>
    <w:rsid w:val="008F715F"/>
    <w:rsid w:val="008F75F9"/>
    <w:rsid w:val="00905733"/>
    <w:rsid w:val="00910C79"/>
    <w:rsid w:val="00911D42"/>
    <w:rsid w:val="00912B93"/>
    <w:rsid w:val="00913E37"/>
    <w:rsid w:val="00916D1D"/>
    <w:rsid w:val="00920DAC"/>
    <w:rsid w:val="00924F03"/>
    <w:rsid w:val="0093322C"/>
    <w:rsid w:val="00945307"/>
    <w:rsid w:val="0094782D"/>
    <w:rsid w:val="00951403"/>
    <w:rsid w:val="00974AA4"/>
    <w:rsid w:val="009819DD"/>
    <w:rsid w:val="009855C4"/>
    <w:rsid w:val="00987147"/>
    <w:rsid w:val="009A591D"/>
    <w:rsid w:val="009A6394"/>
    <w:rsid w:val="009B2923"/>
    <w:rsid w:val="009B7408"/>
    <w:rsid w:val="009C446B"/>
    <w:rsid w:val="009C7456"/>
    <w:rsid w:val="009D2BFC"/>
    <w:rsid w:val="009D6359"/>
    <w:rsid w:val="009D7C94"/>
    <w:rsid w:val="009E1772"/>
    <w:rsid w:val="009E7F85"/>
    <w:rsid w:val="009F1529"/>
    <w:rsid w:val="009F25DA"/>
    <w:rsid w:val="009F2C2E"/>
    <w:rsid w:val="009F65BC"/>
    <w:rsid w:val="00A14E5F"/>
    <w:rsid w:val="00A27977"/>
    <w:rsid w:val="00A35929"/>
    <w:rsid w:val="00A43969"/>
    <w:rsid w:val="00A443FD"/>
    <w:rsid w:val="00A447E0"/>
    <w:rsid w:val="00A45045"/>
    <w:rsid w:val="00A47618"/>
    <w:rsid w:val="00A478DA"/>
    <w:rsid w:val="00A50234"/>
    <w:rsid w:val="00A601D5"/>
    <w:rsid w:val="00A67504"/>
    <w:rsid w:val="00A86725"/>
    <w:rsid w:val="00A9087E"/>
    <w:rsid w:val="00A934E8"/>
    <w:rsid w:val="00AA2AA3"/>
    <w:rsid w:val="00AA40AD"/>
    <w:rsid w:val="00AA5F26"/>
    <w:rsid w:val="00AB5087"/>
    <w:rsid w:val="00AB7139"/>
    <w:rsid w:val="00AB7A5C"/>
    <w:rsid w:val="00AD1D44"/>
    <w:rsid w:val="00AD7A8F"/>
    <w:rsid w:val="00AE1134"/>
    <w:rsid w:val="00AE1A99"/>
    <w:rsid w:val="00AE395D"/>
    <w:rsid w:val="00AF4FE8"/>
    <w:rsid w:val="00B01595"/>
    <w:rsid w:val="00B025C5"/>
    <w:rsid w:val="00B11930"/>
    <w:rsid w:val="00B11C48"/>
    <w:rsid w:val="00B15B21"/>
    <w:rsid w:val="00B170BE"/>
    <w:rsid w:val="00B17E07"/>
    <w:rsid w:val="00B250D8"/>
    <w:rsid w:val="00B27029"/>
    <w:rsid w:val="00B302C6"/>
    <w:rsid w:val="00B355E5"/>
    <w:rsid w:val="00B468E2"/>
    <w:rsid w:val="00B54364"/>
    <w:rsid w:val="00B54C96"/>
    <w:rsid w:val="00B563D7"/>
    <w:rsid w:val="00B61D10"/>
    <w:rsid w:val="00B66E7B"/>
    <w:rsid w:val="00B70F02"/>
    <w:rsid w:val="00B73E1A"/>
    <w:rsid w:val="00B81FA1"/>
    <w:rsid w:val="00B8374F"/>
    <w:rsid w:val="00B932F6"/>
    <w:rsid w:val="00BD1119"/>
    <w:rsid w:val="00BF3307"/>
    <w:rsid w:val="00C05D11"/>
    <w:rsid w:val="00C061A7"/>
    <w:rsid w:val="00C110B8"/>
    <w:rsid w:val="00C11CA4"/>
    <w:rsid w:val="00C17DBD"/>
    <w:rsid w:val="00C214AD"/>
    <w:rsid w:val="00C2290B"/>
    <w:rsid w:val="00C23BF6"/>
    <w:rsid w:val="00C2634A"/>
    <w:rsid w:val="00C26774"/>
    <w:rsid w:val="00C2798C"/>
    <w:rsid w:val="00C33BDF"/>
    <w:rsid w:val="00C465F3"/>
    <w:rsid w:val="00C47CA9"/>
    <w:rsid w:val="00C503D9"/>
    <w:rsid w:val="00C52393"/>
    <w:rsid w:val="00C56021"/>
    <w:rsid w:val="00C7581F"/>
    <w:rsid w:val="00C83953"/>
    <w:rsid w:val="00C84EB8"/>
    <w:rsid w:val="00C933E2"/>
    <w:rsid w:val="00C9638A"/>
    <w:rsid w:val="00CA4CF3"/>
    <w:rsid w:val="00CA65F5"/>
    <w:rsid w:val="00CB2ED8"/>
    <w:rsid w:val="00CB5FC3"/>
    <w:rsid w:val="00CB6919"/>
    <w:rsid w:val="00CC292E"/>
    <w:rsid w:val="00CD0C29"/>
    <w:rsid w:val="00CE7FED"/>
    <w:rsid w:val="00CF4F9E"/>
    <w:rsid w:val="00D16763"/>
    <w:rsid w:val="00D167CC"/>
    <w:rsid w:val="00D211A3"/>
    <w:rsid w:val="00D21850"/>
    <w:rsid w:val="00D232DA"/>
    <w:rsid w:val="00D308B4"/>
    <w:rsid w:val="00D30AC9"/>
    <w:rsid w:val="00D365A6"/>
    <w:rsid w:val="00D4100C"/>
    <w:rsid w:val="00D44043"/>
    <w:rsid w:val="00D46F14"/>
    <w:rsid w:val="00D57F51"/>
    <w:rsid w:val="00D65B00"/>
    <w:rsid w:val="00D8077B"/>
    <w:rsid w:val="00D91308"/>
    <w:rsid w:val="00D9312A"/>
    <w:rsid w:val="00D94B1E"/>
    <w:rsid w:val="00D9553D"/>
    <w:rsid w:val="00DA1581"/>
    <w:rsid w:val="00DA21E6"/>
    <w:rsid w:val="00DA3692"/>
    <w:rsid w:val="00DA38EF"/>
    <w:rsid w:val="00DA4984"/>
    <w:rsid w:val="00DC36D9"/>
    <w:rsid w:val="00DE6B48"/>
    <w:rsid w:val="00DF3B1B"/>
    <w:rsid w:val="00DF4292"/>
    <w:rsid w:val="00DF5480"/>
    <w:rsid w:val="00E01815"/>
    <w:rsid w:val="00E135A6"/>
    <w:rsid w:val="00E211E4"/>
    <w:rsid w:val="00E2338F"/>
    <w:rsid w:val="00E23BF0"/>
    <w:rsid w:val="00E27D8C"/>
    <w:rsid w:val="00E3314C"/>
    <w:rsid w:val="00E50984"/>
    <w:rsid w:val="00E51506"/>
    <w:rsid w:val="00E61CB1"/>
    <w:rsid w:val="00E6354B"/>
    <w:rsid w:val="00E66634"/>
    <w:rsid w:val="00E76090"/>
    <w:rsid w:val="00E93AEB"/>
    <w:rsid w:val="00E96031"/>
    <w:rsid w:val="00EA11E5"/>
    <w:rsid w:val="00EA602A"/>
    <w:rsid w:val="00EB634A"/>
    <w:rsid w:val="00EC108B"/>
    <w:rsid w:val="00EC17C0"/>
    <w:rsid w:val="00ED38F9"/>
    <w:rsid w:val="00ED5F8E"/>
    <w:rsid w:val="00EF405D"/>
    <w:rsid w:val="00F06DE7"/>
    <w:rsid w:val="00F10A50"/>
    <w:rsid w:val="00F2531E"/>
    <w:rsid w:val="00F27104"/>
    <w:rsid w:val="00F31F5A"/>
    <w:rsid w:val="00F3414C"/>
    <w:rsid w:val="00F34D2B"/>
    <w:rsid w:val="00F40DE1"/>
    <w:rsid w:val="00F410D0"/>
    <w:rsid w:val="00F411CA"/>
    <w:rsid w:val="00F439E2"/>
    <w:rsid w:val="00F57AC0"/>
    <w:rsid w:val="00F63B4D"/>
    <w:rsid w:val="00F65F51"/>
    <w:rsid w:val="00F701EC"/>
    <w:rsid w:val="00F80B34"/>
    <w:rsid w:val="00F8487B"/>
    <w:rsid w:val="00F87234"/>
    <w:rsid w:val="00F926C5"/>
    <w:rsid w:val="00F95E11"/>
    <w:rsid w:val="00FA1C96"/>
    <w:rsid w:val="00FC70CC"/>
    <w:rsid w:val="00FD08B1"/>
    <w:rsid w:val="00FD365F"/>
    <w:rsid w:val="00FD383C"/>
    <w:rsid w:val="00FD45E9"/>
    <w:rsid w:val="00FD4B08"/>
    <w:rsid w:val="00FD757D"/>
    <w:rsid w:val="00FE2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C9"/>
    <w:pPr>
      <w:overflowPunct w:val="0"/>
      <w:autoSpaceDE w:val="0"/>
      <w:autoSpaceDN w:val="0"/>
      <w:adjustRightInd w:val="0"/>
      <w:jc w:val="left"/>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2C9"/>
    <w:pPr>
      <w:tabs>
        <w:tab w:val="center" w:pos="4680"/>
        <w:tab w:val="right" w:pos="9360"/>
      </w:tabs>
    </w:pPr>
  </w:style>
  <w:style w:type="character" w:customStyle="1" w:styleId="HeaderChar">
    <w:name w:val="Header Char"/>
    <w:basedOn w:val="DefaultParagraphFont"/>
    <w:link w:val="Header"/>
    <w:uiPriority w:val="99"/>
    <w:rsid w:val="006F42C9"/>
  </w:style>
  <w:style w:type="paragraph" w:styleId="Footer">
    <w:name w:val="footer"/>
    <w:basedOn w:val="Normal"/>
    <w:link w:val="FooterChar"/>
    <w:uiPriority w:val="99"/>
    <w:unhideWhenUsed/>
    <w:rsid w:val="006F42C9"/>
    <w:pPr>
      <w:tabs>
        <w:tab w:val="center" w:pos="4680"/>
        <w:tab w:val="right" w:pos="9360"/>
      </w:tabs>
    </w:pPr>
  </w:style>
  <w:style w:type="character" w:customStyle="1" w:styleId="FooterChar">
    <w:name w:val="Footer Char"/>
    <w:basedOn w:val="DefaultParagraphFont"/>
    <w:link w:val="Footer"/>
    <w:uiPriority w:val="99"/>
    <w:rsid w:val="006F42C9"/>
  </w:style>
  <w:style w:type="paragraph" w:styleId="BalloonText">
    <w:name w:val="Balloon Text"/>
    <w:basedOn w:val="Normal"/>
    <w:link w:val="BalloonTextChar"/>
    <w:uiPriority w:val="99"/>
    <w:semiHidden/>
    <w:unhideWhenUsed/>
    <w:rsid w:val="006F42C9"/>
    <w:rPr>
      <w:rFonts w:ascii="Tahoma" w:hAnsi="Tahoma" w:cs="Tahoma"/>
      <w:sz w:val="16"/>
      <w:szCs w:val="16"/>
    </w:rPr>
  </w:style>
  <w:style w:type="character" w:customStyle="1" w:styleId="BalloonTextChar">
    <w:name w:val="Balloon Text Char"/>
    <w:basedOn w:val="DefaultParagraphFont"/>
    <w:link w:val="BalloonText"/>
    <w:uiPriority w:val="99"/>
    <w:semiHidden/>
    <w:rsid w:val="006F42C9"/>
    <w:rPr>
      <w:rFonts w:ascii="Tahoma" w:hAnsi="Tahoma" w:cs="Tahoma"/>
      <w:sz w:val="16"/>
      <w:szCs w:val="16"/>
    </w:rPr>
  </w:style>
  <w:style w:type="paragraph" w:styleId="ListParagraph">
    <w:name w:val="List Paragraph"/>
    <w:basedOn w:val="Normal"/>
    <w:uiPriority w:val="34"/>
    <w:qFormat/>
    <w:rsid w:val="009C74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image" Target="media/image20.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0.wmf"/><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6.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6.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header" Target="header1.xml"/><Relationship Id="rId51" Type="http://schemas.openxmlformats.org/officeDocument/2006/relationships/oleObject" Target="embeddings/oleObject22.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4.bin"/><Relationship Id="rId83"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4.wmf"/><Relationship Id="rId81" Type="http://schemas.openxmlformats.org/officeDocument/2006/relationships/oleObject" Target="embeddings/oleObject37.bin"/><Relationship Id="rId86"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877937BF1440EF82CACAD66D566300"/>
        <w:category>
          <w:name w:val="General"/>
          <w:gallery w:val="placeholder"/>
        </w:category>
        <w:types>
          <w:type w:val="bbPlcHdr"/>
        </w:types>
        <w:behaviors>
          <w:behavior w:val="content"/>
        </w:behaviors>
        <w:guid w:val="{1BB86096-0228-46D5-AE07-BDC640048772}"/>
      </w:docPartPr>
      <w:docPartBody>
        <w:p w:rsidR="00C03FCE" w:rsidRDefault="00683ADA" w:rsidP="00683ADA">
          <w:pPr>
            <w:pStyle w:val="31877937BF1440EF82CACAD66D5663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3ADA"/>
    <w:rsid w:val="00683ADA"/>
    <w:rsid w:val="00B66005"/>
    <w:rsid w:val="00C03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8450076FC484AAEDBCB6462E4E2DC">
    <w:name w:val="5628450076FC484AAEDBCB6462E4E2DC"/>
    <w:rsid w:val="00683ADA"/>
  </w:style>
  <w:style w:type="paragraph" w:customStyle="1" w:styleId="31877937BF1440EF82CACAD66D566300">
    <w:name w:val="31877937BF1440EF82CACAD66D566300"/>
    <w:rsid w:val="00683A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2210-9A26-4652-8DD4-991AE4C3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No.33 Vol.1 Thn.XVII April 2010		ISSN : 0854 - 8471</vt:lpstr>
    </vt:vector>
  </TitlesOfParts>
  <Company>mlc</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No.33 Vol.1 Thn.XVII April 2010		ISSN : 0854 - 8471</dc:title>
  <dc:subject/>
  <dc:creator>eru ikhsany</dc:creator>
  <cp:keywords/>
  <dc:description/>
  <cp:lastModifiedBy>eru ikhsany</cp:lastModifiedBy>
  <cp:revision>8</cp:revision>
  <dcterms:created xsi:type="dcterms:W3CDTF">2010-04-28T23:04:00Z</dcterms:created>
  <dcterms:modified xsi:type="dcterms:W3CDTF">2010-04-29T01:49:00Z</dcterms:modified>
</cp:coreProperties>
</file>